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47" w:rsidRPr="00341B79" w:rsidRDefault="00052147" w:rsidP="00052147">
      <w:pPr>
        <w:rPr>
          <w:b/>
          <w:sz w:val="24"/>
          <w:szCs w:val="24"/>
        </w:rPr>
      </w:pPr>
      <w:bookmarkStart w:id="0" w:name="_GoBack"/>
      <w:bookmarkEnd w:id="0"/>
      <w:r w:rsidRPr="00341B79">
        <w:rPr>
          <w:b/>
          <w:sz w:val="24"/>
          <w:szCs w:val="24"/>
        </w:rPr>
        <w:t>ЗАНЯТИЕ 14</w:t>
      </w:r>
      <w:r>
        <w:rPr>
          <w:b/>
          <w:sz w:val="24"/>
          <w:szCs w:val="24"/>
        </w:rPr>
        <w:t xml:space="preserve"> (26.12.2020)</w:t>
      </w:r>
    </w:p>
    <w:p w:rsidR="00052147" w:rsidRPr="00341B79" w:rsidRDefault="00052147" w:rsidP="00052147">
      <w:pPr>
        <w:jc w:val="center"/>
        <w:rPr>
          <w:b/>
        </w:rPr>
      </w:pPr>
      <w:r w:rsidRPr="00341B79">
        <w:rPr>
          <w:b/>
          <w:sz w:val="56"/>
          <w:szCs w:val="56"/>
        </w:rPr>
        <w:t xml:space="preserve">ЛОГИКА   </w:t>
      </w:r>
      <w:r w:rsidRPr="00341B79">
        <w:rPr>
          <w:noProof/>
        </w:rPr>
        <w:t xml:space="preserve">    </w:t>
      </w:r>
      <w:r>
        <w:rPr>
          <w:b/>
          <w:noProof/>
        </w:rPr>
        <w:drawing>
          <wp:inline distT="0" distB="0" distL="0" distR="0">
            <wp:extent cx="720252" cy="819303"/>
            <wp:effectExtent l="19050" t="0" r="3648" b="0"/>
            <wp:docPr id="16" name="Рисунок 15" descr="fc3c27cfbc1008c4e494ecbfeca46d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3c27cfbc1008c4e494ecbfeca46d7c.gif"/>
                    <pic:cNvPicPr/>
                  </pic:nvPicPr>
                  <pic:blipFill>
                    <a:blip r:embed="rId5"/>
                    <a:srcRect t="3879" b="10786"/>
                    <a:stretch>
                      <a:fillRect/>
                    </a:stretch>
                  </pic:blipFill>
                  <pic:spPr>
                    <a:xfrm>
                      <a:off x="0" y="0"/>
                      <a:ext cx="720252" cy="81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47" w:rsidRPr="00341B79" w:rsidRDefault="00052147" w:rsidP="00052147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>Развитие концентрации внимания. Развитие мышления.</w:t>
      </w:r>
    </w:p>
    <w:p w:rsidR="00052147" w:rsidRPr="00341B79" w:rsidRDefault="00052147" w:rsidP="00052147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  <w:u w:val="single"/>
        </w:rPr>
        <w:t>Цели</w:t>
      </w:r>
      <w:r w:rsidRPr="00341B79">
        <w:rPr>
          <w:b/>
          <w:i/>
          <w:sz w:val="40"/>
          <w:szCs w:val="40"/>
        </w:rPr>
        <w:t xml:space="preserve">: </w:t>
      </w:r>
      <w:r w:rsidRPr="00341B79">
        <w:rPr>
          <w:b/>
          <w:sz w:val="40"/>
          <w:szCs w:val="40"/>
        </w:rPr>
        <w:t>Развитие мышления, зрительной памяти; совершенствование пространственных представлений; развитие связной речи.</w:t>
      </w:r>
    </w:p>
    <w:p w:rsidR="00052147" w:rsidRPr="00DE6E91" w:rsidRDefault="00052147" w:rsidP="00052147">
      <w:pPr>
        <w:rPr>
          <w:b/>
          <w:i/>
          <w:sz w:val="40"/>
          <w:szCs w:val="40"/>
        </w:rPr>
      </w:pPr>
      <w:r w:rsidRPr="009069C6">
        <w:rPr>
          <w:b/>
          <w:i/>
          <w:sz w:val="40"/>
          <w:szCs w:val="40"/>
          <w:u w:val="single"/>
        </w:rPr>
        <w:t>Домашнее задание</w:t>
      </w:r>
      <w:r w:rsidRPr="00DE6E91">
        <w:rPr>
          <w:b/>
          <w:i/>
          <w:sz w:val="40"/>
          <w:szCs w:val="40"/>
        </w:rPr>
        <w:t>:</w:t>
      </w:r>
    </w:p>
    <w:p w:rsidR="00052147" w:rsidRPr="0012449A" w:rsidRDefault="00052147" w:rsidP="00052147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proofErr w:type="spellStart"/>
      <w:r w:rsidRPr="0012449A">
        <w:rPr>
          <w:b/>
          <w:sz w:val="40"/>
          <w:szCs w:val="40"/>
        </w:rPr>
        <w:t>Учебник</w:t>
      </w:r>
      <w:proofErr w:type="spellEnd"/>
      <w:r w:rsidRPr="0012449A"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>. 27</w:t>
      </w:r>
    </w:p>
    <w:p w:rsidR="00052147" w:rsidRPr="008700E0" w:rsidRDefault="00052147" w:rsidP="00052147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52147" w:rsidRPr="00341B79" w:rsidRDefault="00052147" w:rsidP="00052147">
      <w:pPr>
        <w:pStyle w:val="a4"/>
        <w:numPr>
          <w:ilvl w:val="0"/>
          <w:numId w:val="13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ёлки дополнить украшениями, раскрасить.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09"/>
      </w:tblGrid>
      <w:tr w:rsidR="00052147" w:rsidTr="00030687">
        <w:trPr>
          <w:trHeight w:val="4701"/>
          <w:jc w:val="center"/>
        </w:trPr>
        <w:tc>
          <w:tcPr>
            <w:tcW w:w="4209" w:type="dxa"/>
          </w:tcPr>
          <w:p w:rsidR="00052147" w:rsidRDefault="00052147" w:rsidP="00030687">
            <w:r w:rsidRPr="00CD453B">
              <w:rPr>
                <w:noProof/>
              </w:rPr>
              <w:drawing>
                <wp:inline distT="0" distB="0" distL="0" distR="0">
                  <wp:extent cx="2539324" cy="2908570"/>
                  <wp:effectExtent l="19050" t="0" r="0" b="0"/>
                  <wp:docPr id="25" name="Рисунок 1" descr="C:\Users\20каб\Desktop\DuBwAoyA5S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C:\Users\20каб\Desktop\DuBwAoyA5SI.jpg"/>
                          <pic:cNvPicPr>
                            <a:picLocks noGr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330" cy="291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147" w:rsidRPr="00BC7CB7" w:rsidRDefault="00052147" w:rsidP="00052147">
      <w:pPr>
        <w:jc w:val="center"/>
        <w:rPr>
          <w:b/>
          <w:i/>
          <w:sz w:val="56"/>
          <w:szCs w:val="56"/>
        </w:rPr>
      </w:pPr>
    </w:p>
    <w:p w:rsidR="000B10FC" w:rsidRPr="00052147" w:rsidRDefault="00052147" w:rsidP="00052147">
      <w:pPr>
        <w:jc w:val="center"/>
        <w:rPr>
          <w:b/>
          <w:i/>
          <w:noProof/>
          <w:sz w:val="56"/>
          <w:szCs w:val="56"/>
        </w:rPr>
      </w:pPr>
      <w:r w:rsidRPr="00341B79">
        <w:rPr>
          <w:b/>
          <w:i/>
          <w:noProof/>
          <w:sz w:val="56"/>
          <w:szCs w:val="56"/>
        </w:rPr>
        <w:t>С наступающим новым годом!</w:t>
      </w:r>
    </w:p>
    <w:sectPr w:rsidR="000B10FC" w:rsidRPr="00052147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52147"/>
    <w:rsid w:val="000B10FC"/>
    <w:rsid w:val="00116FC3"/>
    <w:rsid w:val="001E2038"/>
    <w:rsid w:val="00363381"/>
    <w:rsid w:val="003816BA"/>
    <w:rsid w:val="00497F3F"/>
    <w:rsid w:val="00570E9E"/>
    <w:rsid w:val="006E4C87"/>
    <w:rsid w:val="0075001D"/>
    <w:rsid w:val="007C4CA3"/>
    <w:rsid w:val="00A915EB"/>
    <w:rsid w:val="00BD2D11"/>
    <w:rsid w:val="00C007BF"/>
    <w:rsid w:val="00C3776F"/>
    <w:rsid w:val="00C64879"/>
    <w:rsid w:val="00DE48F2"/>
    <w:rsid w:val="00E12E92"/>
    <w:rsid w:val="00E56426"/>
    <w:rsid w:val="00E7268C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28C66-3CD8-482C-8266-2F96540F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2020-12-26T04:50:00Z</cp:lastPrinted>
  <dcterms:created xsi:type="dcterms:W3CDTF">2020-12-27T05:33:00Z</dcterms:created>
  <dcterms:modified xsi:type="dcterms:W3CDTF">2020-12-27T05:33:00Z</dcterms:modified>
</cp:coreProperties>
</file>