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E" w:rsidRDefault="008E482E" w:rsidP="008E482E">
      <w:pPr>
        <w:jc w:val="center"/>
      </w:pPr>
      <w:bookmarkStart w:id="0" w:name="_GoBack"/>
      <w:bookmarkEnd w:id="0"/>
      <w:r>
        <w:rPr>
          <w:b/>
          <w:sz w:val="96"/>
          <w:szCs w:val="96"/>
        </w:rPr>
        <w:t>Математика.</w:t>
      </w:r>
      <w:r>
        <w:rPr>
          <w:noProof/>
        </w:rPr>
        <w:drawing>
          <wp:inline distT="0" distB="0" distL="0" distR="0">
            <wp:extent cx="942975" cy="1428750"/>
            <wp:effectExtent l="19050" t="0" r="9525" b="0"/>
            <wp:docPr id="1" name="Рисунок 59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2E" w:rsidRDefault="008E482E" w:rsidP="008E482E">
      <w:pPr>
        <w:rPr>
          <w:b/>
        </w:rPr>
      </w:pPr>
      <w:r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число и цифра 3.</w:t>
      </w:r>
    </w:p>
    <w:p w:rsidR="008E482E" w:rsidRDefault="008E482E" w:rsidP="008E482E">
      <w:pPr>
        <w:rPr>
          <w:b/>
          <w:sz w:val="48"/>
          <w:szCs w:val="48"/>
        </w:rPr>
      </w:pPr>
      <w:r>
        <w:rPr>
          <w:b/>
          <w:i/>
          <w:sz w:val="72"/>
          <w:szCs w:val="72"/>
        </w:rPr>
        <w:t xml:space="preserve">Цели: </w:t>
      </w:r>
      <w:r>
        <w:rPr>
          <w:b/>
          <w:sz w:val="48"/>
          <w:szCs w:val="48"/>
        </w:rPr>
        <w:t>знакомство с числом и цифрой 3, с составом числа 3.</w:t>
      </w:r>
    </w:p>
    <w:p w:rsidR="008E482E" w:rsidRDefault="008E482E" w:rsidP="008E482E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Домашнее задание:</w:t>
      </w:r>
    </w:p>
    <w:p w:rsidR="008E482E" w:rsidRDefault="008E482E" w:rsidP="008E482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с.38-43</w:t>
      </w:r>
    </w:p>
    <w:p w:rsidR="008E482E" w:rsidRDefault="008E482E" w:rsidP="008E482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в тетради три строчки троек: 3  3  3</w:t>
      </w:r>
    </w:p>
    <w:p w:rsidR="008E482E" w:rsidRDefault="008E482E" w:rsidP="008E482E">
      <w:pPr>
        <w:pStyle w:val="a3"/>
        <w:ind w:left="2160"/>
        <w:rPr>
          <w:b/>
          <w:sz w:val="48"/>
          <w:szCs w:val="48"/>
        </w:rPr>
      </w:pPr>
      <w:r>
        <w:rPr>
          <w:b/>
          <w:sz w:val="48"/>
          <w:szCs w:val="48"/>
        </w:rPr>
        <w:t>31  32  33</w:t>
      </w:r>
    </w:p>
    <w:p w:rsidR="008E482E" w:rsidRDefault="00A47697" w:rsidP="008E482E">
      <w:pPr>
        <w:pStyle w:val="a3"/>
        <w:ind w:left="2160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403225" cy="237490"/>
                <wp:effectExtent l="17145" t="13335" r="1778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374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2C3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02.05pt;margin-top:4.35pt;width:31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" fillcolor="white [3212]" strokecolor="black [3213]"/>
            </w:pict>
          </mc:Fallback>
        </mc:AlternateContent>
      </w:r>
      <w:r w:rsidR="008E482E">
        <w:rPr>
          <w:b/>
          <w:sz w:val="48"/>
          <w:szCs w:val="48"/>
        </w:rPr>
        <w:t xml:space="preserve">               3        3</w:t>
      </w:r>
      <w:r w:rsidR="008E482E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47675" cy="266700"/>
            <wp:effectExtent l="19050" t="0" r="9525" b="0"/>
            <wp:docPr id="2" name="Рисунок 5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2E" w:rsidRDefault="008E482E" w:rsidP="008E482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названия времён года и осенних месяцев.</w:t>
      </w:r>
    </w:p>
    <w:p w:rsidR="00104640" w:rsidRPr="008E482E" w:rsidRDefault="008E482E" w:rsidP="008E482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209800" cy="1543050"/>
            <wp:effectExtent l="19050" t="0" r="0" b="0"/>
            <wp:docPr id="3" name="Рисунок 59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640" w:rsidRPr="008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C4C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2E"/>
    <w:rsid w:val="00104640"/>
    <w:rsid w:val="008E482E"/>
    <w:rsid w:val="00A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D55EE-68C9-4846-A979-7BB5CE92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2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2</cp:revision>
  <dcterms:created xsi:type="dcterms:W3CDTF">2020-11-28T14:08:00Z</dcterms:created>
  <dcterms:modified xsi:type="dcterms:W3CDTF">2020-11-28T14:08:00Z</dcterms:modified>
</cp:coreProperties>
</file>