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8F2BE4" w:rsidRDefault="00AB555E" w:rsidP="008F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E4">
        <w:rPr>
          <w:rFonts w:ascii="Times New Roman" w:hAnsi="Times New Roman" w:cs="Times New Roman"/>
          <w:b/>
          <w:sz w:val="24"/>
          <w:szCs w:val="24"/>
        </w:rPr>
        <w:t>8 класс  Алгебра (</w:t>
      </w:r>
      <w:r w:rsidR="0012501C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8F2BE4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12501C" w:rsidRDefault="0012501C" w:rsidP="0012501C">
      <w:pPr>
        <w:pStyle w:val="a3"/>
      </w:pPr>
      <w:r>
        <w:rPr>
          <w:sz w:val="27"/>
          <w:szCs w:val="27"/>
        </w:rPr>
        <w:t xml:space="preserve">Рабочая программа по алгебре для 8 класса (углублённый уровень) составлена на основе следующих документов: </w:t>
      </w:r>
    </w:p>
    <w:p w:rsidR="0012501C" w:rsidRDefault="0012501C" w:rsidP="0012501C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Федеральный компонент государственного образовательного стандарта основного общего образования по математике, утвержденный приказом Минобразования РФ № 1089 от 05.03.2004.</w:t>
      </w:r>
    </w:p>
    <w:p w:rsidR="0012501C" w:rsidRDefault="0012501C" w:rsidP="0012501C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Программа для общеобразовательных учреждений. Планирование учебного материала. Алгебра. 7 – 9 классы / [авт. – сост. </w:t>
      </w:r>
      <w:proofErr w:type="spellStart"/>
      <w:r>
        <w:rPr>
          <w:sz w:val="27"/>
          <w:szCs w:val="27"/>
        </w:rPr>
        <w:t>И.Е.Феоктистов</w:t>
      </w:r>
      <w:proofErr w:type="spellEnd"/>
      <w:r>
        <w:rPr>
          <w:sz w:val="27"/>
          <w:szCs w:val="27"/>
        </w:rPr>
        <w:t xml:space="preserve">]. – М.: Мнемозина, 2010. </w:t>
      </w:r>
    </w:p>
    <w:p w:rsidR="0012501C" w:rsidRDefault="0012501C" w:rsidP="0012501C">
      <w:pPr>
        <w:pStyle w:val="a3"/>
        <w:contextualSpacing/>
      </w:pPr>
    </w:p>
    <w:p w:rsidR="0012501C" w:rsidRDefault="0012501C" w:rsidP="0012501C">
      <w:pPr>
        <w:pStyle w:val="a3"/>
        <w:spacing w:line="240" w:lineRule="atLeast"/>
        <w:contextualSpacing/>
      </w:pPr>
      <w:r w:rsidRPr="004241F4">
        <w:t xml:space="preserve"> </w:t>
      </w:r>
      <w:r w:rsidRPr="004241F4">
        <w:rPr>
          <w:b/>
          <w:bCs/>
        </w:rPr>
        <w:t>Рабочая программа обеспечена учебно-методическим комплексом</w:t>
      </w:r>
      <w:r w:rsidRPr="004241F4">
        <w:t xml:space="preserve">, утвержденным приказом </w:t>
      </w:r>
      <w:proofErr w:type="spellStart"/>
      <w:r w:rsidRPr="004241F4">
        <w:t>Минобрнауки</w:t>
      </w:r>
      <w:proofErr w:type="spellEnd"/>
      <w:r w:rsidRPr="004241F4">
        <w:t xml:space="preserve"> РФ, используемого для достижения поставленной цели в соответствии с образовательной программой учреждения. </w:t>
      </w:r>
    </w:p>
    <w:p w:rsidR="0012501C" w:rsidRPr="00D64C18" w:rsidRDefault="0012501C" w:rsidP="0012501C">
      <w:pPr>
        <w:pStyle w:val="a3"/>
        <w:spacing w:line="240" w:lineRule="atLeast"/>
        <w:contextualSpacing/>
      </w:pPr>
      <w:r w:rsidRPr="00D64C18">
        <w:rPr>
          <w:b/>
          <w:bCs/>
          <w:szCs w:val="27"/>
        </w:rPr>
        <w:t>Перечень учебно-методических средств обучения:</w:t>
      </w:r>
    </w:p>
    <w:p w:rsidR="0012501C" w:rsidRDefault="0012501C" w:rsidP="0012501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Макарычев Ю. Н. Алгебра. </w:t>
      </w:r>
      <w:r w:rsidR="0083667C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класс: с углублённым изучением математики / Ю. Н. Макарычев, Н. Г. </w:t>
      </w:r>
      <w:proofErr w:type="spellStart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Миндюк</w:t>
      </w:r>
      <w:proofErr w:type="spellEnd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К.И. </w:t>
      </w:r>
      <w:proofErr w:type="spellStart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Нешков</w:t>
      </w:r>
      <w:proofErr w:type="spellEnd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, – Изд-во: Мнемозина, 2013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</w:t>
      </w:r>
    </w:p>
    <w:p w:rsidR="0012501C" w:rsidRPr="00D64C18" w:rsidRDefault="0012501C" w:rsidP="0012501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Феоктистов И. Е. Алгебра. </w:t>
      </w:r>
      <w:r w:rsidR="0083667C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класс. Дидактические материалы. Методические рекомендации/ И. Е. Феоктистов. – М.: Мнемозина, 2013.</w:t>
      </w:r>
    </w:p>
    <w:p w:rsidR="0083667C" w:rsidRDefault="0012501C" w:rsidP="0012501C">
      <w:pPr>
        <w:pStyle w:val="a3"/>
      </w:pPr>
      <w:r w:rsidRPr="00896F71">
        <w:t xml:space="preserve">Рабочая программа рассчитана на </w:t>
      </w:r>
      <w:r>
        <w:t>170</w:t>
      </w:r>
      <w:r w:rsidRPr="00896F71">
        <w:t xml:space="preserve"> час</w:t>
      </w:r>
      <w:r>
        <w:t>ов</w:t>
      </w:r>
      <w:r w:rsidRPr="00896F71">
        <w:t xml:space="preserve"> – </w:t>
      </w:r>
      <w:r>
        <w:t>5</w:t>
      </w:r>
      <w:r w:rsidRPr="00896F71">
        <w:t xml:space="preserve"> час</w:t>
      </w:r>
      <w:r>
        <w:t>ов</w:t>
      </w:r>
      <w:r w:rsidRPr="00896F71">
        <w:t xml:space="preserve"> в неделю</w:t>
      </w:r>
      <w:r>
        <w:t>.</w:t>
      </w:r>
      <w:r w:rsidR="0083667C">
        <w:t xml:space="preserve"> </w:t>
      </w:r>
    </w:p>
    <w:p w:rsidR="00AB555E" w:rsidRPr="008F2BE4" w:rsidRDefault="00AB555E" w:rsidP="0012501C">
      <w:pPr>
        <w:pStyle w:val="a3"/>
      </w:pPr>
      <w:r w:rsidRPr="008F2BE4">
        <w:rPr>
          <w:b/>
          <w:bCs/>
          <w:i/>
          <w:iCs/>
        </w:rPr>
        <w:t>Цели</w:t>
      </w:r>
      <w:proofErr w:type="gramStart"/>
      <w:r w:rsidRPr="008F2BE4">
        <w:rPr>
          <w:b/>
          <w:bCs/>
          <w:i/>
          <w:iCs/>
        </w:rPr>
        <w:t xml:space="preserve"> :</w:t>
      </w:r>
      <w:proofErr w:type="gramEnd"/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>овладение</w:t>
      </w:r>
      <w:r w:rsidRPr="008F2BE4">
        <w:t xml:space="preserve"> </w:t>
      </w:r>
      <w:r w:rsidRPr="008F2BE4">
        <w:rPr>
          <w:b/>
          <w:bCs/>
        </w:rPr>
        <w:t>системой математических знаний и умений</w:t>
      </w:r>
      <w:r w:rsidRPr="008F2BE4">
        <w:t>, необходимых для применения в практической деятельности, изучения смежных дисциплин, продолжения образования;</w:t>
      </w:r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 xml:space="preserve">интеллектуальное развитие, </w:t>
      </w:r>
      <w:r w:rsidRPr="008F2BE4"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>формирование представлений</w:t>
      </w:r>
      <w:r w:rsidRPr="008F2BE4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>воспитание</w:t>
      </w:r>
      <w:r w:rsidRPr="008F2BE4"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F2BE4" w:rsidRPr="008F2BE4" w:rsidRDefault="008F2BE4" w:rsidP="008F2BE4">
      <w:pPr>
        <w:pStyle w:val="a3"/>
      </w:pPr>
      <w:r w:rsidRPr="008F2BE4">
        <w:t>Содержание курса:</w:t>
      </w:r>
    </w:p>
    <w:p w:rsidR="008F2BE4" w:rsidRDefault="0083667C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3667C" w:rsidRPr="008F2BE4" w:rsidRDefault="0083667C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Делимость чисел(19ч)</w:t>
      </w:r>
    </w:p>
    <w:p w:rsidR="008F2BE4" w:rsidRPr="008F2BE4" w:rsidRDefault="0083667C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Действительные числа. 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2BE4"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уравнения(</w:t>
      </w:r>
      <w:r w:rsidR="0083667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Неравенства(2</w:t>
      </w:r>
      <w:r w:rsidR="00836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3667C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показателем. (</w:t>
      </w:r>
      <w:r w:rsidR="008366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3667C" w:rsidRPr="008F2BE4" w:rsidRDefault="0083667C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графики(17ч)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Повторение(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AB555E" w:rsidRPr="008F2BE4" w:rsidRDefault="00AB555E">
      <w:pPr>
        <w:rPr>
          <w:rFonts w:ascii="Times New Roman" w:hAnsi="Times New Roman" w:cs="Times New Roman"/>
          <w:sz w:val="24"/>
          <w:szCs w:val="24"/>
        </w:rPr>
      </w:pPr>
    </w:p>
    <w:p w:rsidR="00044B06" w:rsidRPr="004241F4" w:rsidRDefault="00AB555E" w:rsidP="00044B06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</w:pPr>
      <w:r w:rsidRPr="008F2BE4">
        <w:rPr>
          <w:rStyle w:val="c9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  <w:r w:rsidR="008F2BE4" w:rsidRPr="008F2BE4">
        <w:rPr>
          <w:b/>
          <w:bCs/>
        </w:rPr>
        <w:t xml:space="preserve"> </w:t>
      </w:r>
      <w:r w:rsidR="008F2BE4" w:rsidRPr="008F2BE4">
        <w:rPr>
          <w:bCs/>
        </w:rPr>
        <w:t>Т</w:t>
      </w:r>
      <w:r w:rsidR="008F2BE4" w:rsidRPr="008F2BE4">
        <w:rPr>
          <w:bCs/>
        </w:rPr>
        <w:t>ематический</w:t>
      </w:r>
      <w:r w:rsidR="008F2BE4" w:rsidRPr="008F2BE4">
        <w:t xml:space="preserve"> контроль </w:t>
      </w:r>
      <w:r w:rsidR="008F2BE4" w:rsidRPr="008F2BE4">
        <w:t xml:space="preserve">осуществляется </w:t>
      </w:r>
      <w:r w:rsidR="008F2BE4" w:rsidRPr="008F2BE4">
        <w:t>в виде  контрольных работ</w:t>
      </w:r>
      <w:r w:rsidR="008F2BE4" w:rsidRPr="008F2BE4">
        <w:t>.</w:t>
      </w:r>
      <w:r w:rsidR="00044B06" w:rsidRPr="00044B06">
        <w:t xml:space="preserve"> </w:t>
      </w:r>
      <w:r w:rsidR="00044B06" w:rsidRPr="004241F4">
        <w:t xml:space="preserve">Самостоятельные работы имеют в большей степени обучающий характер. При их выполнении разрешается пользоваться любой справочной литературой. </w:t>
      </w:r>
      <w:bookmarkStart w:id="0" w:name="_GoBack"/>
      <w:bookmarkEnd w:id="0"/>
    </w:p>
    <w:p w:rsidR="00AB555E" w:rsidRPr="008F2BE4" w:rsidRDefault="00AB555E">
      <w:pPr>
        <w:rPr>
          <w:rFonts w:ascii="Times New Roman" w:hAnsi="Times New Roman" w:cs="Times New Roman"/>
          <w:sz w:val="24"/>
          <w:szCs w:val="24"/>
        </w:rPr>
      </w:pPr>
      <w:r w:rsidRPr="008F2BE4">
        <w:rPr>
          <w:rStyle w:val="c9"/>
          <w:rFonts w:ascii="Times New Roman" w:hAnsi="Times New Roman" w:cs="Times New Roman"/>
          <w:sz w:val="24"/>
          <w:szCs w:val="24"/>
        </w:rPr>
        <w:t xml:space="preserve"> Итоговая аттестация предусмотрена в виде </w:t>
      </w:r>
      <w:r w:rsidR="008F2BE4" w:rsidRPr="008F2BE4">
        <w:rPr>
          <w:rStyle w:val="c9"/>
          <w:rFonts w:ascii="Times New Roman" w:hAnsi="Times New Roman" w:cs="Times New Roman"/>
          <w:sz w:val="24"/>
          <w:szCs w:val="24"/>
        </w:rPr>
        <w:t>письменной экзаменационной</w:t>
      </w:r>
      <w:r w:rsidRPr="008F2BE4">
        <w:rPr>
          <w:rStyle w:val="c9"/>
          <w:rFonts w:ascii="Times New Roman" w:hAnsi="Times New Roman" w:cs="Times New Roman"/>
          <w:sz w:val="24"/>
          <w:szCs w:val="24"/>
        </w:rPr>
        <w:t xml:space="preserve"> работы.</w:t>
      </w:r>
    </w:p>
    <w:sectPr w:rsidR="00AB555E" w:rsidRPr="008F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39A"/>
    <w:multiLevelType w:val="hybridMultilevel"/>
    <w:tmpl w:val="262A715E"/>
    <w:lvl w:ilvl="0" w:tplc="93BC2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55C80"/>
    <w:multiLevelType w:val="multilevel"/>
    <w:tmpl w:val="E6BC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93632"/>
    <w:multiLevelType w:val="multilevel"/>
    <w:tmpl w:val="AAD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22A95"/>
    <w:multiLevelType w:val="multilevel"/>
    <w:tmpl w:val="987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E21E0"/>
    <w:multiLevelType w:val="hybridMultilevel"/>
    <w:tmpl w:val="9CC851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5E"/>
    <w:rsid w:val="00044B06"/>
    <w:rsid w:val="0012501C"/>
    <w:rsid w:val="0083667C"/>
    <w:rsid w:val="008F2BE4"/>
    <w:rsid w:val="00AB555E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B555E"/>
  </w:style>
  <w:style w:type="paragraph" w:styleId="a3">
    <w:name w:val="Normal (Web)"/>
    <w:basedOn w:val="a"/>
    <w:uiPriority w:val="99"/>
    <w:unhideWhenUsed/>
    <w:rsid w:val="00A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BE4"/>
    <w:pPr>
      <w:ind w:left="720"/>
      <w:contextualSpacing/>
    </w:pPr>
  </w:style>
  <w:style w:type="character" w:customStyle="1" w:styleId="FontStyle104">
    <w:name w:val="Font Style104"/>
    <w:basedOn w:val="a0"/>
    <w:uiPriority w:val="99"/>
    <w:rsid w:val="008F2BE4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nhideWhenUsed/>
    <w:rsid w:val="001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B555E"/>
  </w:style>
  <w:style w:type="paragraph" w:styleId="a3">
    <w:name w:val="Normal (Web)"/>
    <w:basedOn w:val="a"/>
    <w:uiPriority w:val="99"/>
    <w:unhideWhenUsed/>
    <w:rsid w:val="00A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BE4"/>
    <w:pPr>
      <w:ind w:left="720"/>
      <w:contextualSpacing/>
    </w:pPr>
  </w:style>
  <w:style w:type="character" w:customStyle="1" w:styleId="FontStyle104">
    <w:name w:val="Font Style104"/>
    <w:basedOn w:val="a0"/>
    <w:uiPriority w:val="99"/>
    <w:rsid w:val="008F2BE4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nhideWhenUsed/>
    <w:rsid w:val="001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2016-09-13T16:39:00Z</dcterms:created>
  <dcterms:modified xsi:type="dcterms:W3CDTF">2016-09-13T16:43:00Z</dcterms:modified>
</cp:coreProperties>
</file>