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1B" w:rsidRDefault="00137D1B" w:rsidP="00137D1B">
      <w:pPr>
        <w:pStyle w:val="msonormalbullet1gif"/>
        <w:jc w:val="center"/>
        <w:rPr>
          <w:b/>
        </w:rPr>
      </w:pPr>
      <w:r>
        <w:rPr>
          <w:b/>
        </w:rPr>
        <w:t>Аннотация к рабочей программе «Математика» 3 класс</w:t>
      </w:r>
    </w:p>
    <w:p w:rsidR="002358A2" w:rsidRDefault="002358A2" w:rsidP="002358A2">
      <w:pPr>
        <w:ind w:left="360" w:firstLine="207"/>
        <w:contextualSpacing/>
      </w:pPr>
      <w:r w:rsidRPr="00506F61">
        <w:rPr>
          <w:b/>
        </w:rPr>
        <w:tab/>
        <w:t xml:space="preserve"> </w:t>
      </w:r>
      <w:r w:rsidRPr="00506F61">
        <w:t>Рабочая п</w:t>
      </w:r>
      <w:r>
        <w:t>рограмма по предмету «Математика» 3</w:t>
      </w:r>
      <w:r w:rsidRPr="00506F61">
        <w:t xml:space="preserve"> класс создана на основе следующих нормативных документов и методических рекомендаций:</w:t>
      </w:r>
    </w:p>
    <w:p w:rsidR="002358A2" w:rsidRPr="00506F61" w:rsidRDefault="002358A2" w:rsidP="002358A2">
      <w:pPr>
        <w:numPr>
          <w:ilvl w:val="0"/>
          <w:numId w:val="3"/>
        </w:numPr>
      </w:pPr>
      <w:r w:rsidRPr="00506F61">
        <w:t xml:space="preserve">Федерального государственного стандарта начального общего образования: </w:t>
      </w:r>
      <w:proofErr w:type="gramStart"/>
      <w:r w:rsidRPr="00506F61">
        <w:t>утвержден</w:t>
      </w:r>
      <w:proofErr w:type="gramEnd"/>
      <w:r w:rsidRPr="00506F61">
        <w:t xml:space="preserve"> приказом Министерства образования и науки Российской Федерации от 6 октября 2009г. №373</w:t>
      </w:r>
    </w:p>
    <w:p w:rsidR="002358A2" w:rsidRPr="00506F61" w:rsidRDefault="002358A2" w:rsidP="002358A2">
      <w:pPr>
        <w:numPr>
          <w:ilvl w:val="0"/>
          <w:numId w:val="3"/>
        </w:numPr>
      </w:pPr>
      <w:r w:rsidRPr="00506F61">
        <w:t xml:space="preserve">Примерной образовательной программы </w:t>
      </w:r>
      <w:r>
        <w:t>УМК «Школа России»</w:t>
      </w:r>
    </w:p>
    <w:p w:rsidR="002358A2" w:rsidRPr="00506F61" w:rsidRDefault="002358A2" w:rsidP="002358A2">
      <w:pPr>
        <w:numPr>
          <w:ilvl w:val="0"/>
          <w:numId w:val="3"/>
        </w:numPr>
      </w:pPr>
      <w:r w:rsidRPr="00506F61">
        <w:t>Федерального перечня учебников, рекомендованных (допущенных) МО и Н РФ к использованию в образовательном процессе в общеобразовательных учрежд</w:t>
      </w:r>
      <w:r>
        <w:t>ениях, на 2016-2017</w:t>
      </w:r>
      <w:r w:rsidRPr="00506F61">
        <w:t xml:space="preserve"> учебный год: Приказ Министерства образования и</w:t>
      </w:r>
      <w:r>
        <w:t xml:space="preserve"> науки Российской Федерации № 253 от 31.03.2014</w:t>
      </w:r>
      <w:r w:rsidRPr="00506F61">
        <w:t xml:space="preserve"> 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</w:t>
      </w:r>
      <w:r>
        <w:t>я и имеющих аккредитацию на 2016-2017</w:t>
      </w:r>
      <w:r w:rsidRPr="00506F61">
        <w:t>учебный год»</w:t>
      </w:r>
    </w:p>
    <w:p w:rsidR="002358A2" w:rsidRPr="00506F61" w:rsidRDefault="002358A2" w:rsidP="002358A2">
      <w:pPr>
        <w:numPr>
          <w:ilvl w:val="0"/>
          <w:numId w:val="3"/>
        </w:numPr>
      </w:pPr>
      <w:r w:rsidRPr="00506F61">
        <w:t>Учебного плана общеобразовательного</w:t>
      </w:r>
      <w:r>
        <w:t xml:space="preserve"> процесса на 2016-2017</w:t>
      </w:r>
      <w:r w:rsidRPr="00506F61">
        <w:t xml:space="preserve"> учебный год</w:t>
      </w:r>
    </w:p>
    <w:p w:rsidR="002358A2" w:rsidRDefault="002358A2" w:rsidP="002358A2">
      <w:pPr>
        <w:numPr>
          <w:ilvl w:val="0"/>
          <w:numId w:val="3"/>
        </w:numPr>
      </w:pPr>
      <w:r w:rsidRPr="00506F61">
        <w:t>Положение о рабочей программе школы</w:t>
      </w:r>
      <w:r>
        <w:t>.</w:t>
      </w:r>
    </w:p>
    <w:p w:rsidR="002358A2" w:rsidRDefault="002358A2" w:rsidP="002358A2">
      <w:pPr>
        <w:ind w:left="720"/>
        <w:rPr>
          <w:color w:val="000000"/>
        </w:rPr>
      </w:pPr>
      <w:r>
        <w:t xml:space="preserve"> </w:t>
      </w:r>
      <w:r w:rsidRPr="003D3226">
        <w:rPr>
          <w:color w:val="000000"/>
        </w:rPr>
        <w:t xml:space="preserve">Рабочая программа по математике разработана на основе </w:t>
      </w:r>
      <w:r w:rsidRPr="00AD4DD5"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3D3226">
        <w:rPr>
          <w:color w:val="000000"/>
        </w:rPr>
        <w:t xml:space="preserve">Программы Министерства образования РФ: Начальное общее образование, авторской программы М. И. Моро, Ю. М. Колягина, М. А. Бантовой, Г. В. </w:t>
      </w:r>
      <w:proofErr w:type="spellStart"/>
      <w:r w:rsidRPr="003D3226">
        <w:rPr>
          <w:color w:val="000000"/>
        </w:rPr>
        <w:t>Бельтюковой</w:t>
      </w:r>
      <w:proofErr w:type="spellEnd"/>
      <w:r w:rsidRPr="003D3226">
        <w:rPr>
          <w:color w:val="000000"/>
        </w:rPr>
        <w:t>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2358A2" w:rsidRPr="00AD4DD5" w:rsidRDefault="002358A2" w:rsidP="00F6294B">
      <w:pPr>
        <w:pStyle w:val="msonormalbullet1gif"/>
        <w:spacing w:before="120" w:beforeAutospacing="0" w:after="120" w:afterAutospacing="0"/>
        <w:contextualSpacing/>
        <w:jc w:val="both"/>
      </w:pPr>
      <w:r>
        <w:t xml:space="preserve">          </w:t>
      </w:r>
      <w:r w:rsidRPr="00AD4DD5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2358A2" w:rsidRPr="00AD4DD5" w:rsidRDefault="002358A2" w:rsidP="002358A2">
      <w:pPr>
        <w:ind w:firstLine="720"/>
        <w:jc w:val="both"/>
        <w:rPr>
          <w:color w:val="FF0000"/>
        </w:rPr>
      </w:pPr>
      <w:r w:rsidRPr="00AD4DD5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AD4DD5">
        <w:rPr>
          <w:color w:val="000000"/>
        </w:rPr>
        <w:t xml:space="preserve">Универсальные математические способы познания </w:t>
      </w:r>
      <w:r w:rsidRPr="00AD4DD5">
        <w:t>способствуют целостному восприятию мира, позволяют выстраивать модели его отдельных процессов и явлений, а также</w:t>
      </w:r>
      <w:r w:rsidRPr="00AD4DD5">
        <w:rPr>
          <w:color w:val="FF0000"/>
        </w:rPr>
        <w:t xml:space="preserve"> </w:t>
      </w:r>
      <w:r w:rsidRPr="00AD4DD5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2358A2" w:rsidRPr="00AD4DD5" w:rsidRDefault="002358A2" w:rsidP="002358A2">
      <w:pPr>
        <w:ind w:firstLine="720"/>
        <w:jc w:val="both"/>
      </w:pPr>
      <w:r w:rsidRPr="00AD4DD5">
        <w:t>Усвоенные в начальном курсе математики знания и способы действий необходимы не только</w:t>
      </w:r>
      <w:r w:rsidRPr="00AD4DD5">
        <w:rPr>
          <w:color w:val="FF0000"/>
        </w:rPr>
        <w:t xml:space="preserve"> </w:t>
      </w:r>
      <w:r w:rsidRPr="00AD4DD5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2358A2" w:rsidRPr="00AD4DD5" w:rsidRDefault="002358A2" w:rsidP="002358A2">
      <w:pPr>
        <w:ind w:firstLine="720"/>
        <w:jc w:val="both"/>
      </w:pPr>
      <w:r w:rsidRPr="00AD4DD5">
        <w:t>Основными</w:t>
      </w:r>
      <w:r w:rsidRPr="00AD4DD5">
        <w:rPr>
          <w:b/>
        </w:rPr>
        <w:t xml:space="preserve"> целями</w:t>
      </w:r>
      <w:r w:rsidRPr="00AD4DD5">
        <w:t xml:space="preserve"> начального обучения математике являются:</w:t>
      </w:r>
    </w:p>
    <w:p w:rsidR="002358A2" w:rsidRPr="00AD4DD5" w:rsidRDefault="002358A2" w:rsidP="002358A2">
      <w:pPr>
        <w:numPr>
          <w:ilvl w:val="0"/>
          <w:numId w:val="1"/>
        </w:numPr>
        <w:ind w:left="0" w:firstLine="720"/>
        <w:jc w:val="both"/>
      </w:pPr>
      <w:r w:rsidRPr="00AD4DD5">
        <w:lastRenderedPageBreak/>
        <w:t>Математическое развитие младших школьников.</w:t>
      </w:r>
    </w:p>
    <w:p w:rsidR="002358A2" w:rsidRPr="00AD4DD5" w:rsidRDefault="002358A2" w:rsidP="002358A2">
      <w:pPr>
        <w:numPr>
          <w:ilvl w:val="0"/>
          <w:numId w:val="1"/>
        </w:numPr>
        <w:ind w:left="0" w:firstLine="720"/>
        <w:jc w:val="both"/>
      </w:pPr>
      <w:r w:rsidRPr="00AD4DD5">
        <w:t xml:space="preserve">Формирование системы </w:t>
      </w:r>
      <w:r w:rsidRPr="00AD4DD5">
        <w:rPr>
          <w:color w:val="000000"/>
        </w:rPr>
        <w:t>начальных</w:t>
      </w:r>
      <w:r w:rsidRPr="00AD4DD5">
        <w:rPr>
          <w:color w:val="FF0000"/>
        </w:rPr>
        <w:t xml:space="preserve"> </w:t>
      </w:r>
      <w:r w:rsidRPr="00AD4DD5">
        <w:t>математических знаний.</w:t>
      </w:r>
    </w:p>
    <w:p w:rsidR="002358A2" w:rsidRPr="00AD4DD5" w:rsidRDefault="002358A2" w:rsidP="002358A2">
      <w:pPr>
        <w:numPr>
          <w:ilvl w:val="0"/>
          <w:numId w:val="1"/>
        </w:numPr>
        <w:ind w:left="0" w:firstLine="720"/>
        <w:jc w:val="both"/>
      </w:pPr>
      <w:r w:rsidRPr="00AD4DD5">
        <w:t xml:space="preserve"> Воспитание интереса к математике</w:t>
      </w:r>
      <w:r w:rsidRPr="00AD4DD5">
        <w:rPr>
          <w:color w:val="000000"/>
        </w:rPr>
        <w:t xml:space="preserve">, </w:t>
      </w:r>
      <w:r w:rsidRPr="00AD4DD5">
        <w:t>к умственной деятельности.</w:t>
      </w:r>
    </w:p>
    <w:p w:rsidR="002358A2" w:rsidRPr="00AD4DD5" w:rsidRDefault="002358A2" w:rsidP="002358A2">
      <w:pPr>
        <w:jc w:val="center"/>
        <w:rPr>
          <w:b/>
          <w:kern w:val="2"/>
        </w:rPr>
      </w:pPr>
    </w:p>
    <w:p w:rsidR="002358A2" w:rsidRPr="00AD4DD5" w:rsidRDefault="002358A2" w:rsidP="002358A2">
      <w:pPr>
        <w:ind w:firstLine="720"/>
        <w:jc w:val="both"/>
      </w:pPr>
      <w:r w:rsidRPr="00AD4DD5">
        <w:t xml:space="preserve">Программа определяет ряд </w:t>
      </w:r>
      <w:r w:rsidRPr="00AD4DD5">
        <w:rPr>
          <w:b/>
        </w:rPr>
        <w:t>задач</w:t>
      </w:r>
      <w:r w:rsidRPr="00AD4DD5">
        <w:t>, решение которых направлено на достижение основных целей начального математического образования:</w:t>
      </w:r>
    </w:p>
    <w:p w:rsidR="002358A2" w:rsidRPr="00AD4DD5" w:rsidRDefault="002358A2" w:rsidP="002358A2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AD4DD5"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AD4DD5">
        <w:rPr>
          <w:color w:val="000000"/>
        </w:rPr>
        <w:t>устанавливать,</w:t>
      </w:r>
      <w:r w:rsidRPr="00AD4DD5">
        <w:rPr>
          <w:color w:val="FF0000"/>
        </w:rPr>
        <w:t xml:space="preserve"> </w:t>
      </w:r>
      <w:r w:rsidRPr="00AD4DD5">
        <w:t xml:space="preserve">описывать, </w:t>
      </w:r>
      <w:r w:rsidRPr="00AD4DD5">
        <w:rPr>
          <w:color w:val="000000"/>
        </w:rPr>
        <w:t xml:space="preserve">моделировать </w:t>
      </w:r>
      <w:r w:rsidRPr="00AD4DD5">
        <w:t xml:space="preserve">и объяснять количественные и пространственные отношения); </w:t>
      </w:r>
    </w:p>
    <w:p w:rsidR="002358A2" w:rsidRPr="00AD4DD5" w:rsidRDefault="002358A2" w:rsidP="002358A2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AD4DD5">
        <w:t xml:space="preserve">развитие основ логического, знаково-символического и алгоритмического мышления; </w:t>
      </w:r>
    </w:p>
    <w:p w:rsidR="002358A2" w:rsidRPr="00AD4DD5" w:rsidRDefault="002358A2" w:rsidP="002358A2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AD4DD5">
        <w:t>развитие пространственного воображения;</w:t>
      </w:r>
    </w:p>
    <w:p w:rsidR="002358A2" w:rsidRPr="00AD4DD5" w:rsidRDefault="002358A2" w:rsidP="002358A2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AD4DD5">
        <w:t>развитие математической речи;</w:t>
      </w:r>
    </w:p>
    <w:p w:rsidR="002358A2" w:rsidRPr="00AD4DD5" w:rsidRDefault="002358A2" w:rsidP="002358A2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AD4DD5"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358A2" w:rsidRPr="00AD4DD5" w:rsidRDefault="002358A2" w:rsidP="002358A2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AD4DD5">
        <w:t>формирование умения вести поиск информации и работать с ней;</w:t>
      </w:r>
    </w:p>
    <w:p w:rsidR="002358A2" w:rsidRPr="00AD4DD5" w:rsidRDefault="002358A2" w:rsidP="002358A2">
      <w:pPr>
        <w:numPr>
          <w:ilvl w:val="0"/>
          <w:numId w:val="2"/>
        </w:numPr>
        <w:tabs>
          <w:tab w:val="clear" w:pos="1440"/>
          <w:tab w:val="num" w:pos="360"/>
          <w:tab w:val="right" w:pos="9355"/>
        </w:tabs>
        <w:ind w:left="360"/>
        <w:jc w:val="both"/>
      </w:pPr>
      <w:r w:rsidRPr="00AD4DD5">
        <w:t>развитие познавательных способностей;</w:t>
      </w:r>
    </w:p>
    <w:p w:rsidR="002358A2" w:rsidRPr="00AD4DD5" w:rsidRDefault="002358A2" w:rsidP="002358A2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AD4DD5">
        <w:t>воспитание стремления к расширению математических знаний;</w:t>
      </w:r>
    </w:p>
    <w:p w:rsidR="002358A2" w:rsidRPr="00AD4DD5" w:rsidRDefault="002358A2" w:rsidP="002358A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color w:val="000000"/>
        </w:rPr>
      </w:pPr>
      <w:r w:rsidRPr="00AD4DD5">
        <w:rPr>
          <w:color w:val="000000"/>
        </w:rPr>
        <w:t>формирование критичности мышления;</w:t>
      </w:r>
    </w:p>
    <w:p w:rsidR="002358A2" w:rsidRPr="00AD4DD5" w:rsidRDefault="002358A2" w:rsidP="002358A2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AD4DD5">
        <w:t xml:space="preserve">развитие умений </w:t>
      </w:r>
      <w:proofErr w:type="spellStart"/>
      <w:r w:rsidRPr="00AD4DD5">
        <w:t>аргументированно</w:t>
      </w:r>
      <w:proofErr w:type="spellEnd"/>
      <w:r w:rsidRPr="00AD4DD5">
        <w:t xml:space="preserve"> обосновывать и отстаивать высказанное суждение, оценивать и принимать суждения других.</w:t>
      </w:r>
    </w:p>
    <w:p w:rsidR="002358A2" w:rsidRPr="00AD4DD5" w:rsidRDefault="002358A2" w:rsidP="002358A2">
      <w:pPr>
        <w:ind w:firstLine="720"/>
        <w:jc w:val="both"/>
      </w:pPr>
      <w:r w:rsidRPr="00AD4DD5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AD4DD5">
        <w:rPr>
          <w:color w:val="000000"/>
        </w:rPr>
        <w:t xml:space="preserve">усвоение начальных математических знаний, </w:t>
      </w:r>
      <w:r w:rsidRPr="00AD4DD5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2358A2" w:rsidRPr="00AD4DD5" w:rsidRDefault="002358A2" w:rsidP="002358A2">
      <w:pPr>
        <w:ind w:firstLine="720"/>
        <w:jc w:val="center"/>
        <w:rPr>
          <w:color w:val="000000"/>
        </w:rPr>
      </w:pPr>
      <w:r w:rsidRPr="00AD4DD5">
        <w:rPr>
          <w:b/>
          <w:kern w:val="2"/>
        </w:rPr>
        <w:t>Общая характеристика учебного предмета</w:t>
      </w:r>
    </w:p>
    <w:p w:rsidR="002358A2" w:rsidRPr="00AD4DD5" w:rsidRDefault="002358A2" w:rsidP="002358A2">
      <w:pPr>
        <w:ind w:firstLine="720"/>
        <w:jc w:val="both"/>
        <w:rPr>
          <w:color w:val="000000"/>
        </w:rPr>
      </w:pPr>
      <w:r w:rsidRPr="00AD4DD5">
        <w:rPr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2358A2" w:rsidRPr="00AD4DD5" w:rsidRDefault="002358A2" w:rsidP="002358A2">
      <w:pPr>
        <w:ind w:firstLine="720"/>
        <w:jc w:val="both"/>
      </w:pPr>
      <w:r w:rsidRPr="00AD4DD5">
        <w:rPr>
          <w:bCs/>
        </w:rPr>
        <w:t>Содержание</w:t>
      </w:r>
      <w:r w:rsidRPr="00AD4DD5">
        <w:rPr>
          <w:b/>
          <w:bCs/>
        </w:rPr>
        <w:t xml:space="preserve"> </w:t>
      </w:r>
      <w:r w:rsidRPr="00AD4DD5"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2358A2" w:rsidRPr="00AD4DD5" w:rsidRDefault="002358A2" w:rsidP="002358A2">
      <w:pPr>
        <w:ind w:firstLine="720"/>
        <w:jc w:val="both"/>
      </w:pPr>
      <w:r w:rsidRPr="00AD4DD5"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2358A2" w:rsidRPr="00AD4DD5" w:rsidRDefault="002358A2" w:rsidP="002358A2">
      <w:pPr>
        <w:ind w:firstLine="720"/>
        <w:jc w:val="both"/>
      </w:pPr>
      <w:r w:rsidRPr="00AD4DD5">
        <w:t xml:space="preserve">Основа арифметического содержания – представления о натуральном числе и нуле, </w:t>
      </w:r>
      <w:r w:rsidRPr="00AD4DD5">
        <w:rPr>
          <w:color w:val="000000"/>
        </w:rPr>
        <w:t>арифметических действиях (сложение, вычитание, умножение и</w:t>
      </w:r>
      <w:r w:rsidRPr="00AD4DD5">
        <w:rPr>
          <w:color w:val="FF0000"/>
        </w:rPr>
        <w:t xml:space="preserve"> </w:t>
      </w:r>
      <w:r w:rsidRPr="00AD4DD5">
        <w:rPr>
          <w:color w:val="000000"/>
        </w:rPr>
        <w:t>деление).</w:t>
      </w:r>
      <w:r w:rsidRPr="00AD4DD5">
        <w:rPr>
          <w:color w:val="FF0000"/>
        </w:rPr>
        <w:t xml:space="preserve"> </w:t>
      </w:r>
      <w:r w:rsidRPr="00AD4DD5"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AD4DD5">
        <w:t xml:space="preserve">Учащиеся научатся выполнять устно и </w:t>
      </w:r>
      <w:r w:rsidRPr="00AD4DD5">
        <w:lastRenderedPageBreak/>
        <w:t xml:space="preserve">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AD4DD5">
        <w:rPr>
          <w:color w:val="000000"/>
        </w:rPr>
        <w:t>освоят различные</w:t>
      </w:r>
      <w:r w:rsidRPr="00AD4DD5">
        <w:rPr>
          <w:color w:val="FF0000"/>
        </w:rPr>
        <w:t xml:space="preserve"> </w:t>
      </w:r>
      <w:r w:rsidRPr="00AD4DD5">
        <w:t xml:space="preserve">приёмы </w:t>
      </w:r>
      <w:r w:rsidRPr="00AD4DD5">
        <w:rPr>
          <w:color w:val="000000"/>
        </w:rPr>
        <w:t>проверки выполненных</w:t>
      </w:r>
      <w:r w:rsidRPr="00AD4DD5">
        <w:rPr>
          <w:color w:val="FF0000"/>
        </w:rPr>
        <w:t xml:space="preserve"> </w:t>
      </w:r>
      <w:r w:rsidRPr="00AD4DD5">
        <w:t>вычислений.</w:t>
      </w:r>
      <w:proofErr w:type="gramEnd"/>
      <w:r w:rsidRPr="00AD4DD5"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2358A2" w:rsidRPr="00AD4DD5" w:rsidRDefault="002358A2" w:rsidP="002358A2">
      <w:pPr>
        <w:ind w:firstLine="540"/>
        <w:jc w:val="both"/>
      </w:pPr>
      <w:r w:rsidRPr="00AD4DD5">
        <w:t>Программа предусматривает ознакомление с величинами (длин</w:t>
      </w:r>
      <w:r w:rsidRPr="00AD4DD5">
        <w:rPr>
          <w:color w:val="000000"/>
        </w:rPr>
        <w:t>а</w:t>
      </w:r>
      <w:r w:rsidRPr="00AD4DD5">
        <w:t>, площадь, масс</w:t>
      </w:r>
      <w:r w:rsidRPr="00AD4DD5">
        <w:rPr>
          <w:color w:val="000000"/>
        </w:rPr>
        <w:t>а</w:t>
      </w:r>
      <w:r w:rsidRPr="00AD4DD5">
        <w:t>, вместимость, время) и их измерением, с единицами измерения однородных величин и соотношениями между ними.</w:t>
      </w:r>
    </w:p>
    <w:p w:rsidR="002358A2" w:rsidRPr="00AD4DD5" w:rsidRDefault="002358A2" w:rsidP="002358A2">
      <w:pPr>
        <w:ind w:firstLine="540"/>
        <w:jc w:val="both"/>
      </w:pPr>
      <w:r w:rsidRPr="00AD4DD5"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2358A2" w:rsidRPr="00AD4DD5" w:rsidRDefault="002358A2" w:rsidP="002358A2">
      <w:pPr>
        <w:ind w:firstLine="540"/>
        <w:jc w:val="both"/>
      </w:pPr>
      <w:r w:rsidRPr="00AD4DD5"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2358A2" w:rsidRPr="00AD4DD5" w:rsidRDefault="002358A2" w:rsidP="002358A2">
      <w:pPr>
        <w:ind w:firstLine="540"/>
        <w:jc w:val="both"/>
      </w:pPr>
      <w:r w:rsidRPr="00AD4DD5"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2358A2" w:rsidRPr="00AD4DD5" w:rsidRDefault="002358A2" w:rsidP="002358A2">
      <w:pPr>
        <w:ind w:firstLine="540"/>
        <w:jc w:val="both"/>
      </w:pPr>
      <w:r w:rsidRPr="00AD4DD5"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2358A2" w:rsidRPr="00AD4DD5" w:rsidRDefault="002358A2" w:rsidP="002358A2">
      <w:pPr>
        <w:ind w:firstLine="540"/>
        <w:jc w:val="both"/>
      </w:pPr>
      <w:r w:rsidRPr="00AD4DD5"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2358A2" w:rsidRPr="00AD4DD5" w:rsidRDefault="002358A2" w:rsidP="002358A2">
      <w:pPr>
        <w:ind w:firstLine="540"/>
        <w:jc w:val="both"/>
      </w:pPr>
      <w:r w:rsidRPr="00AD4DD5"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AD4DD5">
        <w:rPr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</w:t>
      </w:r>
      <w:r w:rsidRPr="00AD4DD5">
        <w:rPr>
          <w:color w:val="000000"/>
        </w:rPr>
        <w:lastRenderedPageBreak/>
        <w:t xml:space="preserve">шаром, кубом, пирамидой. </w:t>
      </w:r>
      <w:r w:rsidRPr="00AD4DD5"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2358A2" w:rsidRPr="00AD4DD5" w:rsidRDefault="002358A2" w:rsidP="002358A2">
      <w:pPr>
        <w:ind w:firstLine="540"/>
        <w:jc w:val="both"/>
      </w:pPr>
      <w:r w:rsidRPr="00AD4DD5"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2358A2" w:rsidRPr="00AD4DD5" w:rsidRDefault="002358A2" w:rsidP="002358A2">
      <w:pPr>
        <w:ind w:firstLine="540"/>
        <w:jc w:val="both"/>
      </w:pPr>
      <w:r w:rsidRPr="00AD4DD5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2358A2" w:rsidRPr="00AD4DD5" w:rsidRDefault="002358A2" w:rsidP="002358A2">
      <w:pPr>
        <w:ind w:firstLine="540"/>
        <w:jc w:val="both"/>
      </w:pPr>
      <w:proofErr w:type="gramStart"/>
      <w:r w:rsidRPr="00AD4DD5"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2358A2" w:rsidRPr="00AD4DD5" w:rsidRDefault="002358A2" w:rsidP="002358A2">
      <w:pPr>
        <w:autoSpaceDE w:val="0"/>
        <w:autoSpaceDN w:val="0"/>
        <w:adjustRightInd w:val="0"/>
        <w:ind w:firstLine="540"/>
        <w:jc w:val="both"/>
      </w:pPr>
      <w:r w:rsidRPr="00AD4DD5"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2358A2" w:rsidRPr="00AD4DD5" w:rsidRDefault="002358A2" w:rsidP="002358A2">
      <w:pPr>
        <w:ind w:firstLine="540"/>
        <w:jc w:val="both"/>
      </w:pPr>
      <w:r w:rsidRPr="00AD4DD5"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AD4DD5">
        <w:rPr>
          <w:color w:val="000000"/>
        </w:rPr>
        <w:t>Развитие а</w:t>
      </w:r>
      <w:r w:rsidRPr="00AD4DD5">
        <w:t>лгоритмическо</w:t>
      </w:r>
      <w:r w:rsidRPr="00AD4DD5">
        <w:rPr>
          <w:color w:val="000000"/>
        </w:rPr>
        <w:t>го</w:t>
      </w:r>
      <w:r w:rsidRPr="00AD4DD5">
        <w:t xml:space="preserve"> мышлени</w:t>
      </w:r>
      <w:r w:rsidRPr="00AD4DD5">
        <w:rPr>
          <w:color w:val="000000"/>
        </w:rPr>
        <w:t>я</w:t>
      </w:r>
      <w:r w:rsidRPr="00AD4DD5">
        <w:t xml:space="preserve"> </w:t>
      </w:r>
      <w:r w:rsidRPr="00AD4DD5">
        <w:rPr>
          <w:color w:val="000000"/>
        </w:rPr>
        <w:t>послужит базой</w:t>
      </w:r>
      <w:r w:rsidRPr="00AD4DD5">
        <w:rPr>
          <w:color w:val="FF0000"/>
        </w:rPr>
        <w:t xml:space="preserve"> </w:t>
      </w:r>
      <w:r w:rsidRPr="00AD4DD5">
        <w:t>для успешного овладения компьютерной грамотностью.</w:t>
      </w:r>
    </w:p>
    <w:p w:rsidR="002358A2" w:rsidRPr="00AD4DD5" w:rsidRDefault="002358A2" w:rsidP="002358A2">
      <w:pPr>
        <w:ind w:firstLine="540"/>
        <w:jc w:val="both"/>
      </w:pPr>
      <w:r w:rsidRPr="00AD4DD5"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AD4DD5">
        <w:rPr>
          <w:color w:val="000000"/>
        </w:rPr>
        <w:t>й</w:t>
      </w:r>
      <w:r w:rsidRPr="00AD4DD5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2358A2" w:rsidRPr="00AD4DD5" w:rsidRDefault="002358A2" w:rsidP="002358A2">
      <w:pPr>
        <w:ind w:firstLine="540"/>
        <w:jc w:val="both"/>
      </w:pPr>
      <w:r w:rsidRPr="00AD4DD5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</w:t>
      </w:r>
      <w:r w:rsidRPr="00AD4DD5">
        <w:lastRenderedPageBreak/>
        <w:t xml:space="preserve">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2358A2" w:rsidRPr="00AD4DD5" w:rsidRDefault="002358A2" w:rsidP="002358A2">
      <w:pPr>
        <w:ind w:firstLine="540"/>
        <w:jc w:val="both"/>
      </w:pPr>
      <w:r w:rsidRPr="00AD4DD5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2358A2" w:rsidRPr="00AD4DD5" w:rsidRDefault="002358A2" w:rsidP="002358A2">
      <w:pPr>
        <w:ind w:firstLine="540"/>
        <w:jc w:val="both"/>
        <w:rPr>
          <w:b/>
        </w:rPr>
      </w:pPr>
      <w:r w:rsidRPr="00AD4DD5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2358A2" w:rsidRPr="00AD4DD5" w:rsidRDefault="002358A2" w:rsidP="002358A2">
      <w:pPr>
        <w:ind w:firstLine="540"/>
      </w:pPr>
      <w:r w:rsidRPr="00AD4DD5">
        <w:t>Математические знания и представления о числах, величинах,</w:t>
      </w:r>
      <w:r w:rsidRPr="00AD4DD5"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2358A2" w:rsidRPr="00AD4DD5" w:rsidRDefault="002358A2" w:rsidP="002358A2">
      <w:pPr>
        <w:ind w:firstLine="540"/>
        <w:jc w:val="both"/>
      </w:pPr>
      <w:r w:rsidRPr="00AD4DD5"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2358A2" w:rsidRPr="00AD4DD5" w:rsidRDefault="002358A2" w:rsidP="002358A2">
      <w:pPr>
        <w:ind w:firstLine="540"/>
        <w:jc w:val="both"/>
      </w:pPr>
      <w:r w:rsidRPr="00AD4DD5"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2358A2" w:rsidRPr="00AD4DD5" w:rsidRDefault="002358A2" w:rsidP="002358A2">
      <w:pPr>
        <w:ind w:firstLine="540"/>
        <w:jc w:val="both"/>
      </w:pPr>
      <w:r w:rsidRPr="00AD4DD5"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2358A2" w:rsidRPr="00AD4DD5" w:rsidRDefault="002358A2" w:rsidP="002358A2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kern w:val="2"/>
        </w:rPr>
      </w:pPr>
    </w:p>
    <w:p w:rsidR="002358A2" w:rsidRPr="00AD4DD5" w:rsidRDefault="002358A2" w:rsidP="002358A2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kern w:val="2"/>
        </w:rPr>
      </w:pPr>
    </w:p>
    <w:p w:rsidR="002358A2" w:rsidRPr="00AD4DD5" w:rsidRDefault="002358A2" w:rsidP="002358A2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kern w:val="2"/>
        </w:rPr>
      </w:pPr>
      <w:r w:rsidRPr="00AD4DD5">
        <w:rPr>
          <w:b/>
          <w:kern w:val="2"/>
        </w:rPr>
        <w:t>Описание места учебного предмета в учебном плане</w:t>
      </w:r>
    </w:p>
    <w:p w:rsidR="002358A2" w:rsidRPr="00AD4DD5" w:rsidRDefault="002358A2" w:rsidP="002358A2">
      <w:pPr>
        <w:ind w:firstLine="540"/>
        <w:jc w:val="both"/>
      </w:pPr>
      <w:r w:rsidRPr="00AD4DD5">
        <w:t xml:space="preserve">На изучение математики в каждом классе начальной школы отводится по 4 ч в неделю. Курс рассчитан на 552 ч: </w:t>
      </w:r>
      <w:r>
        <w:t>в 3 классе — </w:t>
      </w:r>
      <w:r w:rsidRPr="00AD4DD5">
        <w:t xml:space="preserve"> 136 ч</w:t>
      </w:r>
      <w:r>
        <w:t>.</w:t>
      </w:r>
      <w:r w:rsidRPr="00AD4DD5">
        <w:t xml:space="preserve"> </w:t>
      </w:r>
    </w:p>
    <w:p w:rsidR="002358A2" w:rsidRPr="00AD4DD5" w:rsidRDefault="002358A2" w:rsidP="002358A2">
      <w:pPr>
        <w:jc w:val="center"/>
        <w:rPr>
          <w:b/>
          <w:kern w:val="2"/>
        </w:rPr>
      </w:pPr>
      <w:r w:rsidRPr="00AD4DD5">
        <w:rPr>
          <w:b/>
          <w:kern w:val="2"/>
        </w:rPr>
        <w:t>Описание ценностных ориентиров содержания учебного предмета</w:t>
      </w:r>
    </w:p>
    <w:p w:rsidR="002358A2" w:rsidRPr="00AD4DD5" w:rsidRDefault="002358A2" w:rsidP="002358A2">
      <w:pPr>
        <w:jc w:val="both"/>
        <w:rPr>
          <w:kern w:val="2"/>
        </w:rPr>
      </w:pPr>
    </w:p>
    <w:p w:rsidR="002358A2" w:rsidRPr="00AD4DD5" w:rsidRDefault="002358A2" w:rsidP="002358A2">
      <w:pPr>
        <w:ind w:firstLine="708"/>
        <w:jc w:val="both"/>
        <w:rPr>
          <w:rStyle w:val="Zag11"/>
          <w:rFonts w:eastAsia="@Arial Unicode MS"/>
          <w:color w:val="000000"/>
        </w:rPr>
      </w:pPr>
      <w:r w:rsidRPr="00AD4DD5">
        <w:rPr>
          <w:rStyle w:val="Zag11"/>
          <w:rFonts w:eastAsia="@Arial Unicode MS"/>
          <w:color w:val="000000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AD4DD5">
        <w:rPr>
          <w:rStyle w:val="Zag11"/>
          <w:rFonts w:eastAsia="@Arial Unicode MS"/>
          <w:color w:val="000000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2358A2" w:rsidRPr="00AD4DD5" w:rsidRDefault="002358A2" w:rsidP="002358A2">
      <w:pPr>
        <w:ind w:firstLine="708"/>
        <w:jc w:val="both"/>
        <w:rPr>
          <w:rStyle w:val="Zag11"/>
          <w:rFonts w:eastAsia="@Arial Unicode MS"/>
          <w:color w:val="000000"/>
        </w:rPr>
      </w:pPr>
      <w:r w:rsidRPr="00AD4DD5">
        <w:rPr>
          <w:rStyle w:val="Zag11"/>
          <w:rFonts w:eastAsia="@Arial Unicode MS"/>
          <w:color w:val="000000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2358A2" w:rsidRPr="00AD4DD5" w:rsidRDefault="002358A2" w:rsidP="002358A2">
      <w:pPr>
        <w:jc w:val="both"/>
        <w:rPr>
          <w:rStyle w:val="Zag11"/>
          <w:rFonts w:eastAsia="@Arial Unicode MS"/>
          <w:color w:val="000000"/>
        </w:rPr>
      </w:pPr>
      <w:r w:rsidRPr="00AD4DD5">
        <w:rPr>
          <w:rStyle w:val="Zag11"/>
          <w:rFonts w:eastAsia="@Arial Unicode MS"/>
          <w:color w:val="000000"/>
        </w:rPr>
        <w:t>·</w:t>
      </w:r>
      <w:r w:rsidRPr="00AD4DD5"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основ гражданской идентичности личности </w:t>
      </w:r>
      <w:r w:rsidRPr="00AD4DD5">
        <w:rPr>
          <w:rStyle w:val="Zag11"/>
          <w:rFonts w:eastAsia="@Arial Unicode MS"/>
          <w:color w:val="000000"/>
        </w:rPr>
        <w:t>на базе:</w:t>
      </w:r>
    </w:p>
    <w:p w:rsidR="002358A2" w:rsidRPr="00AD4DD5" w:rsidRDefault="002358A2" w:rsidP="002358A2">
      <w:pPr>
        <w:jc w:val="both"/>
        <w:rPr>
          <w:rStyle w:val="Zag11"/>
          <w:rFonts w:eastAsia="@Arial Unicode MS"/>
          <w:color w:val="000000"/>
        </w:rPr>
      </w:pPr>
      <w:r w:rsidRPr="00AD4DD5">
        <w:rPr>
          <w:rStyle w:val="Zag11"/>
          <w:rFonts w:eastAsia="@Arial Unicode MS"/>
          <w:color w:val="000000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2358A2" w:rsidRPr="00AD4DD5" w:rsidRDefault="002358A2" w:rsidP="002358A2">
      <w:pPr>
        <w:jc w:val="both"/>
        <w:rPr>
          <w:rStyle w:val="Zag11"/>
          <w:rFonts w:eastAsia="@Arial Unicode MS"/>
          <w:color w:val="000000"/>
        </w:rPr>
      </w:pPr>
      <w:r w:rsidRPr="00AD4DD5">
        <w:rPr>
          <w:rStyle w:val="Zag11"/>
          <w:rFonts w:eastAsia="@Arial Unicode MS"/>
          <w:color w:val="000000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2358A2" w:rsidRPr="00AD4DD5" w:rsidRDefault="002358A2" w:rsidP="002358A2">
      <w:pPr>
        <w:jc w:val="both"/>
        <w:rPr>
          <w:rStyle w:val="Zag11"/>
          <w:rFonts w:eastAsia="@Arial Unicode MS"/>
          <w:color w:val="000000"/>
        </w:rPr>
      </w:pPr>
      <w:r w:rsidRPr="00AD4DD5">
        <w:rPr>
          <w:rStyle w:val="Zag11"/>
          <w:rFonts w:eastAsia="@Arial Unicode MS"/>
          <w:color w:val="000000"/>
        </w:rPr>
        <w:t>·</w:t>
      </w:r>
      <w:r w:rsidRPr="00AD4DD5"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психологических условий развития общения, сотрудничества </w:t>
      </w:r>
      <w:r w:rsidRPr="00AD4DD5">
        <w:rPr>
          <w:rStyle w:val="Zag11"/>
          <w:rFonts w:eastAsia="@Arial Unicode MS"/>
          <w:color w:val="000000"/>
        </w:rPr>
        <w:t>на основе:</w:t>
      </w:r>
    </w:p>
    <w:p w:rsidR="002358A2" w:rsidRPr="00AD4DD5" w:rsidRDefault="002358A2" w:rsidP="002358A2">
      <w:pPr>
        <w:jc w:val="both"/>
        <w:rPr>
          <w:rStyle w:val="Zag11"/>
          <w:rFonts w:eastAsia="@Arial Unicode MS"/>
          <w:color w:val="000000"/>
        </w:rPr>
      </w:pPr>
      <w:r w:rsidRPr="00AD4DD5">
        <w:rPr>
          <w:rStyle w:val="Zag11"/>
          <w:rFonts w:eastAsia="@Arial Unicode MS"/>
          <w:color w:val="000000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2358A2" w:rsidRPr="00AD4DD5" w:rsidRDefault="002358A2" w:rsidP="002358A2">
      <w:pPr>
        <w:jc w:val="both"/>
        <w:rPr>
          <w:rStyle w:val="Zag11"/>
          <w:rFonts w:eastAsia="@Arial Unicode MS"/>
          <w:color w:val="000000"/>
        </w:rPr>
      </w:pPr>
      <w:r w:rsidRPr="00AD4DD5">
        <w:rPr>
          <w:rStyle w:val="Zag11"/>
          <w:rFonts w:eastAsia="@Arial Unicode MS"/>
          <w:color w:val="000000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2358A2" w:rsidRPr="00AD4DD5" w:rsidRDefault="002358A2" w:rsidP="002358A2">
      <w:pPr>
        <w:jc w:val="both"/>
        <w:rPr>
          <w:rStyle w:val="Zag11"/>
          <w:rFonts w:eastAsia="@Arial Unicode MS"/>
          <w:color w:val="000000"/>
        </w:rPr>
      </w:pPr>
      <w:r w:rsidRPr="00AD4DD5">
        <w:rPr>
          <w:rStyle w:val="Zag11"/>
          <w:rFonts w:eastAsia="@Arial Unicode MS"/>
          <w:color w:val="000000"/>
        </w:rPr>
        <w:t>·</w:t>
      </w:r>
      <w:r w:rsidRPr="00AD4DD5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ценностно-смысловой сферы личности </w:t>
      </w:r>
      <w:r w:rsidRPr="00AD4DD5">
        <w:rPr>
          <w:rStyle w:val="Zag11"/>
          <w:rFonts w:eastAsia="@Arial Unicode MS"/>
          <w:color w:val="000000"/>
        </w:rPr>
        <w:t>на основе общечеловеческих принципов нравственности и гуманизма:</w:t>
      </w:r>
    </w:p>
    <w:p w:rsidR="002358A2" w:rsidRPr="00AD4DD5" w:rsidRDefault="002358A2" w:rsidP="002358A2">
      <w:pPr>
        <w:jc w:val="both"/>
        <w:rPr>
          <w:rStyle w:val="Zag11"/>
          <w:rFonts w:eastAsia="@Arial Unicode MS"/>
          <w:color w:val="000000"/>
        </w:rPr>
      </w:pPr>
      <w:r w:rsidRPr="00AD4DD5">
        <w:rPr>
          <w:rStyle w:val="Zag11"/>
          <w:rFonts w:eastAsia="@Arial Unicode MS"/>
          <w:color w:val="000000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2358A2" w:rsidRPr="00AD4DD5" w:rsidRDefault="002358A2" w:rsidP="002358A2">
      <w:pPr>
        <w:jc w:val="both"/>
        <w:rPr>
          <w:rStyle w:val="Zag11"/>
          <w:rFonts w:eastAsia="@Arial Unicode MS"/>
          <w:color w:val="000000"/>
        </w:rPr>
      </w:pPr>
      <w:r w:rsidRPr="00AD4DD5">
        <w:rPr>
          <w:rStyle w:val="Zag11"/>
          <w:rFonts w:eastAsia="@Arial Unicode MS"/>
          <w:color w:val="000000"/>
        </w:rPr>
        <w:t xml:space="preserve">– ориентации в нравственном содержании и </w:t>
      </w:r>
      <w:proofErr w:type="gramStart"/>
      <w:r w:rsidRPr="00AD4DD5">
        <w:rPr>
          <w:rStyle w:val="Zag11"/>
          <w:rFonts w:eastAsia="@Arial Unicode MS"/>
          <w:color w:val="000000"/>
        </w:rPr>
        <w:t>смысле</w:t>
      </w:r>
      <w:proofErr w:type="gramEnd"/>
      <w:r w:rsidRPr="00AD4DD5">
        <w:rPr>
          <w:rStyle w:val="Zag11"/>
          <w:rFonts w:eastAsia="@Arial Unicode MS"/>
          <w:color w:val="000000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2358A2" w:rsidRPr="00AD4DD5" w:rsidRDefault="002358A2" w:rsidP="002358A2">
      <w:pPr>
        <w:jc w:val="both"/>
        <w:rPr>
          <w:rStyle w:val="Zag11"/>
          <w:rFonts w:eastAsia="@Arial Unicode MS"/>
          <w:color w:val="000000"/>
        </w:rPr>
      </w:pPr>
      <w:r w:rsidRPr="00AD4DD5">
        <w:rPr>
          <w:rStyle w:val="Zag11"/>
          <w:rFonts w:eastAsia="@Arial Unicode MS"/>
          <w:color w:val="000000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2358A2" w:rsidRPr="00AD4DD5" w:rsidRDefault="002358A2" w:rsidP="002358A2">
      <w:pPr>
        <w:jc w:val="both"/>
        <w:rPr>
          <w:rStyle w:val="Zag11"/>
          <w:rFonts w:eastAsia="@Arial Unicode MS"/>
          <w:color w:val="000000"/>
        </w:rPr>
      </w:pPr>
      <w:r w:rsidRPr="00AD4DD5">
        <w:rPr>
          <w:rStyle w:val="Zag11"/>
          <w:rFonts w:eastAsia="@Arial Unicode MS"/>
          <w:color w:val="000000"/>
        </w:rPr>
        <w:t>·</w:t>
      </w:r>
      <w:r w:rsidRPr="00AD4DD5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умения учиться </w:t>
      </w:r>
      <w:r w:rsidRPr="00AD4DD5">
        <w:rPr>
          <w:rStyle w:val="Zag11"/>
          <w:rFonts w:eastAsia="@Arial Unicode MS"/>
          <w:color w:val="000000"/>
        </w:rPr>
        <w:t>как первого шага к самообразованию и самовоспитанию, а именно:</w:t>
      </w:r>
    </w:p>
    <w:p w:rsidR="002358A2" w:rsidRPr="00AD4DD5" w:rsidRDefault="002358A2" w:rsidP="002358A2">
      <w:pPr>
        <w:jc w:val="both"/>
        <w:rPr>
          <w:rStyle w:val="Zag11"/>
          <w:rFonts w:eastAsia="@Arial Unicode MS"/>
          <w:color w:val="000000"/>
        </w:rPr>
      </w:pPr>
      <w:r w:rsidRPr="00AD4DD5">
        <w:rPr>
          <w:rStyle w:val="Zag11"/>
          <w:rFonts w:eastAsia="@Arial Unicode MS"/>
          <w:color w:val="000000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2358A2" w:rsidRPr="00AD4DD5" w:rsidRDefault="002358A2" w:rsidP="002358A2">
      <w:pPr>
        <w:jc w:val="both"/>
        <w:rPr>
          <w:rStyle w:val="Zag11"/>
          <w:rFonts w:eastAsia="@Arial Unicode MS"/>
          <w:color w:val="000000"/>
        </w:rPr>
      </w:pPr>
      <w:r w:rsidRPr="00AD4DD5">
        <w:rPr>
          <w:rStyle w:val="Zag11"/>
          <w:rFonts w:eastAsia="@Arial Unicode MS"/>
          <w:color w:val="000000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2358A2" w:rsidRPr="00AD4DD5" w:rsidRDefault="002358A2" w:rsidP="002358A2">
      <w:pPr>
        <w:jc w:val="both"/>
        <w:rPr>
          <w:rStyle w:val="Zag11"/>
          <w:rFonts w:eastAsia="@Arial Unicode MS"/>
          <w:color w:val="000000"/>
        </w:rPr>
      </w:pPr>
      <w:r w:rsidRPr="00AD4DD5">
        <w:rPr>
          <w:rStyle w:val="Zag11"/>
          <w:rFonts w:eastAsia="@Arial Unicode MS"/>
          <w:color w:val="000000"/>
        </w:rPr>
        <w:t>·</w:t>
      </w:r>
      <w:r w:rsidRPr="00AD4DD5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самостоятельности, инициативы и ответственности личности </w:t>
      </w:r>
      <w:r w:rsidRPr="00AD4DD5">
        <w:rPr>
          <w:rStyle w:val="Zag11"/>
          <w:rFonts w:eastAsia="@Arial Unicode MS"/>
          <w:color w:val="000000"/>
        </w:rPr>
        <w:t xml:space="preserve">как условия её </w:t>
      </w:r>
      <w:proofErr w:type="spellStart"/>
      <w:r w:rsidRPr="00AD4DD5">
        <w:rPr>
          <w:rStyle w:val="Zag11"/>
          <w:rFonts w:eastAsia="@Arial Unicode MS"/>
          <w:color w:val="000000"/>
        </w:rPr>
        <w:t>самоактуализации</w:t>
      </w:r>
      <w:proofErr w:type="spellEnd"/>
      <w:r w:rsidRPr="00AD4DD5">
        <w:rPr>
          <w:rStyle w:val="Zag11"/>
          <w:rFonts w:eastAsia="@Arial Unicode MS"/>
          <w:color w:val="000000"/>
        </w:rPr>
        <w:t>:</w:t>
      </w:r>
    </w:p>
    <w:p w:rsidR="002358A2" w:rsidRPr="00AD4DD5" w:rsidRDefault="002358A2" w:rsidP="002358A2">
      <w:pPr>
        <w:jc w:val="both"/>
        <w:rPr>
          <w:rStyle w:val="Zag11"/>
          <w:rFonts w:eastAsia="@Arial Unicode MS"/>
          <w:color w:val="000000"/>
        </w:rPr>
      </w:pPr>
      <w:r w:rsidRPr="00AD4DD5">
        <w:rPr>
          <w:rStyle w:val="Zag11"/>
          <w:rFonts w:eastAsia="@Arial Unicode MS"/>
          <w:color w:val="000000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2358A2" w:rsidRPr="00AD4DD5" w:rsidRDefault="002358A2" w:rsidP="002358A2">
      <w:pPr>
        <w:jc w:val="both"/>
        <w:rPr>
          <w:rStyle w:val="Zag11"/>
          <w:rFonts w:eastAsia="@Arial Unicode MS"/>
          <w:color w:val="000000"/>
        </w:rPr>
      </w:pPr>
      <w:r w:rsidRPr="00AD4DD5">
        <w:rPr>
          <w:rStyle w:val="Zag11"/>
          <w:rFonts w:eastAsia="@Arial Unicode MS"/>
          <w:color w:val="000000"/>
        </w:rPr>
        <w:t>– развитие готовности к самостоятельным поступкам и действиям, ответственности за их результаты;</w:t>
      </w:r>
    </w:p>
    <w:p w:rsidR="002358A2" w:rsidRPr="00AD4DD5" w:rsidRDefault="002358A2" w:rsidP="002358A2">
      <w:pPr>
        <w:jc w:val="both"/>
        <w:rPr>
          <w:rStyle w:val="Zag11"/>
          <w:rFonts w:eastAsia="@Arial Unicode MS"/>
          <w:color w:val="000000"/>
        </w:rPr>
      </w:pPr>
      <w:r w:rsidRPr="00AD4DD5">
        <w:rPr>
          <w:rStyle w:val="Zag11"/>
          <w:rFonts w:eastAsia="@Arial Unicode MS"/>
          <w:color w:val="000000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2358A2" w:rsidRPr="00AD4DD5" w:rsidRDefault="002358A2" w:rsidP="002358A2">
      <w:pPr>
        <w:jc w:val="both"/>
        <w:rPr>
          <w:rStyle w:val="Zag11"/>
          <w:rFonts w:eastAsia="@Arial Unicode MS"/>
          <w:color w:val="000000"/>
        </w:rPr>
      </w:pPr>
      <w:r w:rsidRPr="00AD4DD5">
        <w:rPr>
          <w:rStyle w:val="Zag11"/>
          <w:rFonts w:eastAsia="@Arial Unicode MS"/>
          <w:color w:val="000000"/>
        </w:rPr>
        <w:lastRenderedPageBreak/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2358A2" w:rsidRPr="003D3226" w:rsidRDefault="002358A2" w:rsidP="002358A2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AD4DD5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AD4DD5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2358A2" w:rsidRPr="00754A7E" w:rsidRDefault="002358A2" w:rsidP="002358A2">
      <w:pPr>
        <w:ind w:firstLine="540"/>
        <w:jc w:val="both"/>
        <w:rPr>
          <w:b/>
        </w:rPr>
      </w:pPr>
    </w:p>
    <w:p w:rsidR="002358A2" w:rsidRPr="00E44DD1" w:rsidRDefault="002358A2" w:rsidP="002358A2">
      <w:pPr>
        <w:ind w:firstLine="540"/>
        <w:jc w:val="both"/>
        <w:rPr>
          <w:b/>
        </w:rPr>
      </w:pPr>
      <w:r w:rsidRPr="00E44DD1">
        <w:rPr>
          <w:b/>
        </w:rPr>
        <w:t>Результаты изучения курса</w:t>
      </w:r>
    </w:p>
    <w:p w:rsidR="002358A2" w:rsidRPr="00754A7E" w:rsidRDefault="002358A2" w:rsidP="002358A2">
      <w:pPr>
        <w:ind w:firstLine="540"/>
        <w:jc w:val="both"/>
      </w:pPr>
      <w:r w:rsidRPr="00754A7E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754A7E">
        <w:t>метапредметных</w:t>
      </w:r>
      <w:proofErr w:type="spellEnd"/>
      <w:r w:rsidRPr="00754A7E">
        <w:t xml:space="preserve"> и предметных результатов.</w:t>
      </w:r>
    </w:p>
    <w:p w:rsidR="002358A2" w:rsidRPr="00754A7E" w:rsidRDefault="002358A2" w:rsidP="002358A2">
      <w:pPr>
        <w:ind w:firstLine="540"/>
        <w:jc w:val="center"/>
        <w:rPr>
          <w:b/>
        </w:rPr>
      </w:pPr>
      <w:r w:rsidRPr="00754A7E">
        <w:rPr>
          <w:b/>
        </w:rPr>
        <w:t>Личностные результаты</w:t>
      </w:r>
    </w:p>
    <w:p w:rsidR="002358A2" w:rsidRPr="00754A7E" w:rsidRDefault="002358A2" w:rsidP="002358A2">
      <w:pPr>
        <w:ind w:firstLine="540"/>
        <w:jc w:val="both"/>
        <w:rPr>
          <w:color w:val="000000"/>
        </w:rPr>
      </w:pPr>
      <w:r w:rsidRPr="00754A7E">
        <w:rPr>
          <w:color w:val="000000"/>
        </w:rPr>
        <w:t>— Чувство гордости за свою Родину, российский народ и историю России;</w:t>
      </w:r>
    </w:p>
    <w:p w:rsidR="002358A2" w:rsidRPr="00754A7E" w:rsidRDefault="002358A2" w:rsidP="002358A2">
      <w:pPr>
        <w:ind w:firstLine="540"/>
        <w:jc w:val="both"/>
        <w:rPr>
          <w:color w:val="000000"/>
        </w:rPr>
      </w:pPr>
      <w:r w:rsidRPr="00754A7E">
        <w:rPr>
          <w:color w:val="000000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358A2" w:rsidRPr="00754A7E" w:rsidRDefault="002358A2" w:rsidP="002358A2">
      <w:pPr>
        <w:ind w:firstLine="540"/>
        <w:jc w:val="both"/>
        <w:rPr>
          <w:color w:val="000000"/>
        </w:rPr>
      </w:pPr>
      <w:r w:rsidRPr="00754A7E">
        <w:rPr>
          <w:color w:val="000000"/>
        </w:rPr>
        <w:t>— Целостное восприятие окружающего мира.</w:t>
      </w:r>
    </w:p>
    <w:p w:rsidR="002358A2" w:rsidRPr="00754A7E" w:rsidRDefault="002358A2" w:rsidP="002358A2">
      <w:pPr>
        <w:ind w:firstLine="540"/>
        <w:jc w:val="both"/>
        <w:rPr>
          <w:color w:val="000000"/>
        </w:rPr>
      </w:pPr>
      <w:r w:rsidRPr="00754A7E">
        <w:rPr>
          <w:color w:val="00000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358A2" w:rsidRPr="00754A7E" w:rsidRDefault="002358A2" w:rsidP="002358A2">
      <w:pPr>
        <w:ind w:firstLine="540"/>
        <w:jc w:val="both"/>
        <w:rPr>
          <w:color w:val="000000"/>
        </w:rPr>
      </w:pPr>
      <w:r w:rsidRPr="00754A7E">
        <w:rPr>
          <w:color w:val="000000"/>
        </w:rPr>
        <w:t>— Рефлексивную самооценку, умение анализировать свои действия и управлять ими.</w:t>
      </w:r>
    </w:p>
    <w:p w:rsidR="002358A2" w:rsidRPr="00754A7E" w:rsidRDefault="002358A2" w:rsidP="002358A2">
      <w:pPr>
        <w:ind w:firstLine="540"/>
        <w:jc w:val="both"/>
      </w:pPr>
      <w:r w:rsidRPr="00754A7E">
        <w:t xml:space="preserve"> — Навыки сотрудничества </w:t>
      </w:r>
      <w:proofErr w:type="gramStart"/>
      <w:r w:rsidRPr="00754A7E">
        <w:t>со</w:t>
      </w:r>
      <w:proofErr w:type="gramEnd"/>
      <w:r w:rsidRPr="00754A7E">
        <w:t xml:space="preserve"> взрослыми и сверстниками.</w:t>
      </w:r>
    </w:p>
    <w:p w:rsidR="002358A2" w:rsidRPr="00754A7E" w:rsidRDefault="002358A2" w:rsidP="002358A2">
      <w:pPr>
        <w:ind w:firstLine="540"/>
        <w:jc w:val="both"/>
        <w:rPr>
          <w:color w:val="000000"/>
        </w:rPr>
      </w:pPr>
      <w:r w:rsidRPr="00754A7E">
        <w:t> — Установку на</w:t>
      </w:r>
      <w:r w:rsidRPr="00754A7E">
        <w:rPr>
          <w:color w:val="FF0000"/>
        </w:rPr>
        <w:t xml:space="preserve"> </w:t>
      </w:r>
      <w:r w:rsidRPr="00754A7E">
        <w:t xml:space="preserve">здоровый образ жизни, </w:t>
      </w:r>
      <w:r w:rsidRPr="00754A7E">
        <w:rPr>
          <w:color w:val="000000"/>
        </w:rPr>
        <w:t>наличие мотивации к творческому труду, к работе на результат.</w:t>
      </w:r>
    </w:p>
    <w:p w:rsidR="002358A2" w:rsidRPr="00754A7E" w:rsidRDefault="002358A2" w:rsidP="002358A2">
      <w:pPr>
        <w:ind w:firstLine="540"/>
        <w:jc w:val="both"/>
        <w:rPr>
          <w:color w:val="548DD4"/>
        </w:rPr>
      </w:pPr>
    </w:p>
    <w:p w:rsidR="002358A2" w:rsidRPr="00754A7E" w:rsidRDefault="002358A2" w:rsidP="002358A2">
      <w:pPr>
        <w:ind w:firstLine="540"/>
        <w:jc w:val="center"/>
        <w:rPr>
          <w:b/>
        </w:rPr>
      </w:pPr>
      <w:proofErr w:type="spellStart"/>
      <w:r w:rsidRPr="00754A7E">
        <w:rPr>
          <w:b/>
        </w:rPr>
        <w:t>Метапредметные</w:t>
      </w:r>
      <w:proofErr w:type="spellEnd"/>
      <w:r w:rsidRPr="00754A7E">
        <w:rPr>
          <w:b/>
        </w:rPr>
        <w:t xml:space="preserve"> результаты</w:t>
      </w:r>
    </w:p>
    <w:p w:rsidR="002358A2" w:rsidRPr="00754A7E" w:rsidRDefault="002358A2" w:rsidP="002358A2">
      <w:pPr>
        <w:ind w:firstLine="540"/>
        <w:jc w:val="both"/>
      </w:pPr>
      <w:r w:rsidRPr="00754A7E">
        <w:t>— Способность принимать и сохранять цели и задачи учебной деятельности, находить</w:t>
      </w:r>
      <w:r w:rsidRPr="00754A7E">
        <w:rPr>
          <w:color w:val="FF0000"/>
        </w:rPr>
        <w:t xml:space="preserve"> </w:t>
      </w:r>
      <w:r w:rsidRPr="00754A7E">
        <w:t>средства и способы её осуществления.</w:t>
      </w:r>
    </w:p>
    <w:p w:rsidR="002358A2" w:rsidRPr="00754A7E" w:rsidRDefault="002358A2" w:rsidP="002358A2">
      <w:pPr>
        <w:ind w:firstLine="540"/>
        <w:jc w:val="both"/>
      </w:pPr>
      <w:r w:rsidRPr="00754A7E">
        <w:t> — Овладение</w:t>
      </w:r>
      <w:r w:rsidRPr="00754A7E">
        <w:rPr>
          <w:color w:val="FF0000"/>
        </w:rPr>
        <w:t xml:space="preserve"> </w:t>
      </w:r>
      <w:r w:rsidRPr="00754A7E">
        <w:t>способ</w:t>
      </w:r>
      <w:r w:rsidRPr="00754A7E">
        <w:rPr>
          <w:color w:val="000000"/>
        </w:rPr>
        <w:t>ами</w:t>
      </w:r>
      <w:r w:rsidRPr="00754A7E">
        <w:t xml:space="preserve"> выполнения заданий творческого и поискового характера.</w:t>
      </w:r>
    </w:p>
    <w:p w:rsidR="002358A2" w:rsidRPr="00754A7E" w:rsidRDefault="002358A2" w:rsidP="002358A2">
      <w:pPr>
        <w:ind w:firstLine="540"/>
        <w:jc w:val="both"/>
      </w:pPr>
      <w:r w:rsidRPr="00754A7E"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358A2" w:rsidRPr="00754A7E" w:rsidRDefault="002358A2" w:rsidP="002358A2">
      <w:pPr>
        <w:ind w:firstLine="540"/>
        <w:jc w:val="both"/>
      </w:pPr>
      <w:r w:rsidRPr="00754A7E"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358A2" w:rsidRPr="00754A7E" w:rsidRDefault="002358A2" w:rsidP="002358A2">
      <w:pPr>
        <w:ind w:firstLine="540"/>
        <w:jc w:val="both"/>
      </w:pPr>
      <w:r w:rsidRPr="00754A7E"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358A2" w:rsidRPr="00754A7E" w:rsidRDefault="002358A2" w:rsidP="002358A2">
      <w:pPr>
        <w:ind w:firstLine="540"/>
        <w:jc w:val="both"/>
      </w:pPr>
      <w:r w:rsidRPr="00754A7E">
        <w:t xml:space="preserve"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</w:t>
      </w:r>
      <w:r w:rsidRPr="00754A7E">
        <w:lastRenderedPageBreak/>
        <w:t>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754A7E">
        <w:t>о-</w:t>
      </w:r>
      <w:proofErr w:type="gramEnd"/>
      <w:r w:rsidRPr="00754A7E">
        <w:t xml:space="preserve"> и графическим сопровождением.</w:t>
      </w:r>
    </w:p>
    <w:p w:rsidR="002358A2" w:rsidRPr="00754A7E" w:rsidRDefault="002358A2" w:rsidP="002358A2">
      <w:pPr>
        <w:ind w:firstLine="540"/>
        <w:jc w:val="both"/>
      </w:pPr>
      <w:r w:rsidRPr="00754A7E"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754A7E">
        <w:br/>
        <w:t>аналогий и причинно-следственных связей, построения рассуждений, отнесения к известным понятиям.</w:t>
      </w:r>
    </w:p>
    <w:p w:rsidR="002358A2" w:rsidRPr="00754A7E" w:rsidRDefault="002358A2" w:rsidP="002358A2">
      <w:pPr>
        <w:ind w:firstLine="540"/>
        <w:jc w:val="both"/>
      </w:pPr>
      <w:r w:rsidRPr="00754A7E"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358A2" w:rsidRPr="00754A7E" w:rsidRDefault="002358A2" w:rsidP="002358A2">
      <w:pPr>
        <w:ind w:firstLine="540"/>
        <w:jc w:val="both"/>
      </w:pPr>
      <w:r w:rsidRPr="00754A7E"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358A2" w:rsidRPr="00754A7E" w:rsidRDefault="002358A2" w:rsidP="002358A2">
      <w:pPr>
        <w:ind w:firstLine="540"/>
        <w:jc w:val="both"/>
      </w:pPr>
      <w:r w:rsidRPr="00754A7E"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358A2" w:rsidRPr="00754A7E" w:rsidRDefault="002358A2" w:rsidP="002358A2">
      <w:pPr>
        <w:ind w:firstLine="540"/>
        <w:jc w:val="both"/>
      </w:pPr>
      <w:r w:rsidRPr="00754A7E">
        <w:t xml:space="preserve">— Овладение базовыми предметными и </w:t>
      </w:r>
      <w:proofErr w:type="spellStart"/>
      <w:r w:rsidRPr="00754A7E">
        <w:t>межпредметными</w:t>
      </w:r>
      <w:proofErr w:type="spellEnd"/>
      <w:r w:rsidRPr="00754A7E">
        <w:t xml:space="preserve"> понятиями, отражающими существенные связи и отношения между объектами и процессами.</w:t>
      </w:r>
    </w:p>
    <w:p w:rsidR="002358A2" w:rsidRPr="00754A7E" w:rsidRDefault="002358A2" w:rsidP="002358A2">
      <w:pPr>
        <w:ind w:firstLine="540"/>
        <w:jc w:val="both"/>
      </w:pPr>
      <w:r w:rsidRPr="00754A7E"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358A2" w:rsidRPr="00754A7E" w:rsidRDefault="002358A2" w:rsidP="002358A2">
      <w:pPr>
        <w:ind w:firstLine="540"/>
        <w:jc w:val="both"/>
      </w:pPr>
    </w:p>
    <w:p w:rsidR="002358A2" w:rsidRPr="00754A7E" w:rsidRDefault="002358A2" w:rsidP="002358A2">
      <w:pPr>
        <w:ind w:firstLine="540"/>
      </w:pPr>
      <w:r w:rsidRPr="00754A7E">
        <w:rPr>
          <w:b/>
        </w:rPr>
        <w:t>Предметные результаты</w:t>
      </w:r>
      <w:r w:rsidRPr="00754A7E">
        <w:t xml:space="preserve"> </w:t>
      </w:r>
    </w:p>
    <w:p w:rsidR="002358A2" w:rsidRPr="00754A7E" w:rsidRDefault="002358A2" w:rsidP="002358A2">
      <w:pPr>
        <w:ind w:firstLine="540"/>
      </w:pPr>
      <w:r w:rsidRPr="00754A7E"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754A7E">
        <w:br/>
        <w:t>оценки их количественных и пространственных отношений.</w:t>
      </w:r>
    </w:p>
    <w:p w:rsidR="002358A2" w:rsidRPr="00754A7E" w:rsidRDefault="002358A2" w:rsidP="002358A2">
      <w:pPr>
        <w:ind w:firstLine="540"/>
      </w:pPr>
      <w:r w:rsidRPr="00754A7E">
        <w:t>— Овладение основами логического и алгоритмического мышления,</w:t>
      </w:r>
      <w:r w:rsidRPr="00754A7E">
        <w:br/>
        <w:t>пространственного воображения и математической речи, основами счёта,</w:t>
      </w:r>
      <w:r w:rsidRPr="00754A7E">
        <w:rPr>
          <w:color w:val="FF0000"/>
        </w:rPr>
        <w:t xml:space="preserve"> </w:t>
      </w:r>
      <w:r w:rsidRPr="00754A7E">
        <w:t>измерения, прикидки результата</w:t>
      </w:r>
      <w:r w:rsidRPr="00754A7E">
        <w:rPr>
          <w:color w:val="FF0000"/>
        </w:rPr>
        <w:t xml:space="preserve"> </w:t>
      </w:r>
      <w:r w:rsidRPr="00754A7E">
        <w:t>и его оценки, наглядного представления данных в разной форме (таблицы, схемы, диаграммы),</w:t>
      </w:r>
      <w:r w:rsidRPr="00754A7E">
        <w:rPr>
          <w:color w:val="548DD4"/>
        </w:rPr>
        <w:t xml:space="preserve"> </w:t>
      </w:r>
      <w:r w:rsidRPr="00754A7E">
        <w:t>записи и выполнения алгоритмов.</w:t>
      </w:r>
    </w:p>
    <w:p w:rsidR="002358A2" w:rsidRPr="00754A7E" w:rsidRDefault="002358A2" w:rsidP="002358A2">
      <w:pPr>
        <w:ind w:firstLine="540"/>
        <w:jc w:val="both"/>
      </w:pPr>
      <w:r w:rsidRPr="00754A7E"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358A2" w:rsidRPr="00754A7E" w:rsidRDefault="002358A2" w:rsidP="002358A2">
      <w:pPr>
        <w:ind w:firstLine="540"/>
        <w:jc w:val="both"/>
      </w:pPr>
      <w:r w:rsidRPr="00754A7E"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358A2" w:rsidRPr="00754A7E" w:rsidRDefault="002358A2" w:rsidP="002358A2">
      <w:pPr>
        <w:ind w:firstLine="540"/>
        <w:jc w:val="both"/>
      </w:pPr>
      <w:r w:rsidRPr="00754A7E"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A65AEE" w:rsidRDefault="00A65AEE"/>
    <w:sectPr w:rsidR="00A65AEE" w:rsidSect="002358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5250"/>
    <w:multiLevelType w:val="hybridMultilevel"/>
    <w:tmpl w:val="2A88E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358A2"/>
    <w:rsid w:val="00137D1B"/>
    <w:rsid w:val="00183216"/>
    <w:rsid w:val="002358A2"/>
    <w:rsid w:val="002B6944"/>
    <w:rsid w:val="003B24CC"/>
    <w:rsid w:val="009475A6"/>
    <w:rsid w:val="00A65AEE"/>
    <w:rsid w:val="00F6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2358A2"/>
  </w:style>
  <w:style w:type="paragraph" w:customStyle="1" w:styleId="Zag2">
    <w:name w:val="Zag_2"/>
    <w:basedOn w:val="a"/>
    <w:rsid w:val="002358A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msonormalbullet2gif">
    <w:name w:val="msonormalbullet2.gif"/>
    <w:basedOn w:val="a"/>
    <w:rsid w:val="002358A2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2358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3567</Words>
  <Characters>20338</Characters>
  <Application>Microsoft Office Word</Application>
  <DocSecurity>0</DocSecurity>
  <Lines>169</Lines>
  <Paragraphs>47</Paragraphs>
  <ScaleCrop>false</ScaleCrop>
  <Company/>
  <LinksUpToDate>false</LinksUpToDate>
  <CharactersWithSpaces>23858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</cp:revision>
  <dcterms:created xsi:type="dcterms:W3CDTF">2016-11-08T09:05:00Z</dcterms:created>
  <dcterms:modified xsi:type="dcterms:W3CDTF">2016-11-08T10:07:00Z</dcterms:modified>
</cp:coreProperties>
</file>