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0" w:rsidRDefault="003D7220" w:rsidP="003D7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«Литературное чтение» 3 класс</w:t>
      </w:r>
    </w:p>
    <w:p w:rsidR="00B958FA" w:rsidRDefault="00B958FA" w:rsidP="00B958FA">
      <w:pPr>
        <w:pStyle w:val="msonormalbullet1gif"/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B958FA" w:rsidRDefault="00B958FA" w:rsidP="00B95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958FA" w:rsidRDefault="00B958FA" w:rsidP="00B95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B958FA" w:rsidRDefault="00B958FA" w:rsidP="00B95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образовательного учреждения на 2016/2017 учебный год</w:t>
      </w:r>
    </w:p>
    <w:p w:rsidR="00B958FA" w:rsidRDefault="00B958FA" w:rsidP="00B958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B958FA" w:rsidRDefault="00B958FA" w:rsidP="00B958F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8FA" w:rsidRDefault="00B958FA" w:rsidP="00B958F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основной образовательной программы МАОУ СОШ № 102 и ориентирована на работу по учебно-методическому комплекту «Перспектива».</w:t>
      </w:r>
    </w:p>
    <w:p w:rsidR="00B958FA" w:rsidRDefault="00B958FA" w:rsidP="00B958FA">
      <w:pPr>
        <w:pStyle w:val="ParagraphStyle"/>
        <w:spacing w:before="120" w:after="1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и задачи курса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Основные  цели</w:t>
      </w:r>
      <w:r>
        <w:rPr>
          <w:rFonts w:ascii="Times New Roman" w:hAnsi="Times New Roman" w:cs="Times New Roman"/>
        </w:rPr>
        <w:t xml:space="preserve"> обучения литературному чтению: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развитие интеллектуально-познавательных, художественно-эстетических способностей младших школьников; формирование жизненно важных нравственно-эстетических представлений в доступной для данного возраста эмоционально-образной форме;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слушание и чтение произведений;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помощь в восприятии изобразительно-выразительных средств языка в соответствии с их функцией в художественном произведении; в понимании авторской позиции; в моделировании собственного поведения по законам этики;  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обогащение личного опыта учащихся духовными ценностями своего народа и человечества, которые способствуют формированию личностных качеств, соответствующих национальным и общечеловеческим ценностям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введение учащихся в мир детской литературы; воспитание у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навыками работы с учебными и научно-познавательными текстами.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общекультурных навыков чтения и понимания текста; воспитание интереса к чтению и книге;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помощь в овладении речевой, письменной и коммуникативной культурой;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воспитание эстетического отношения к действительности, отраженной в художественной литературе;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нравственных ценностей и эстетического вкуса младшего школьника, понимания им духовной сущности произведений.</w:t>
      </w:r>
    </w:p>
    <w:p w:rsidR="00B958FA" w:rsidRDefault="00B958FA" w:rsidP="00B958FA">
      <w:pPr>
        <w:pStyle w:val="ParagraphStyle"/>
        <w:ind w:left="426"/>
        <w:contextualSpacing/>
        <w:jc w:val="both"/>
        <w:rPr>
          <w:rFonts w:ascii="Times New Roman" w:hAnsi="Times New Roman" w:cs="Times New Roman"/>
        </w:rPr>
      </w:pPr>
    </w:p>
    <w:p w:rsidR="00B958FA" w:rsidRDefault="00B958FA" w:rsidP="00B958FA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обучения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классе продолжительность курса литературного чтения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недели, 4 часа в неделю). 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литературному чтению строится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коммуникативно-познавательной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основе, имеющей ярко выраженную коммуникативно-речевую и познавательную направленность, через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 «Литературное чтение. 3 класс»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разделов, </w:t>
      </w:r>
      <w:r>
        <w:rPr>
          <w:rFonts w:ascii="Times New Roman" w:hAnsi="Times New Roman" w:cs="Times New Roman"/>
          <w:bCs/>
          <w:sz w:val="24"/>
          <w:szCs w:val="24"/>
        </w:rPr>
        <w:t>которые выстроены по жанровому художественно-эстетическому и познавательному принципам.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Часть 1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Книги – мои друзья;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Жизнь дана на добрые дела;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Волшебная сказка;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Люби все живое;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Картины русской природы.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Часть 2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Великие русские писатели;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Литературная сказка;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Картины родной природы.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раздел имеет определенную структуру: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введение в тему раздела; основные понятия; проблемная ситуация;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художественные произведения для чтения в соответствии с темой урока;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система вопросов и заданий, позволяющая сформировать аналитические  творческие умения на основе прочитанных произведений;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рубрика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«Мы идем в библиотеку»;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рубрика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«Самостоятельное чтение»;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рубрика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«Семейное чтение»;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рубрика </w:t>
      </w:r>
      <w:r>
        <w:rPr>
          <w:rFonts w:ascii="Times New Roman" w:hAnsi="Times New Roman" w:cs="Times New Roman"/>
          <w:b/>
          <w:bCs/>
          <w:sz w:val="24"/>
          <w:szCs w:val="24"/>
        </w:rPr>
        <w:t>«Наш театр»;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рубрика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«Маленькие и большие секреты страны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Литературии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958FA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lastRenderedPageBreak/>
        <w:t>Раздел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</w:rPr>
        <w:t>«Книги – мои друзья»</w:t>
      </w:r>
      <w:r>
        <w:rPr>
          <w:rFonts w:ascii="Times New Roman" w:hAnsi="Times New Roman" w:cs="Times New Roman"/>
          <w:color w:val="000000"/>
        </w:rPr>
        <w:t xml:space="preserve"> продолжает развивать идеи аналогичного раздела учебников для 1 и 2 классов </w:t>
      </w:r>
      <w:r>
        <w:rPr>
          <w:rFonts w:ascii="Times New Roman" w:hAnsi="Times New Roman" w:cs="Times New Roman"/>
          <w:b/>
          <w:i/>
          <w:color w:val="000000"/>
        </w:rPr>
        <w:t>«Любите книгу»</w:t>
      </w:r>
      <w:r>
        <w:rPr>
          <w:rFonts w:ascii="Times New Roman" w:hAnsi="Times New Roman" w:cs="Times New Roman"/>
          <w:color w:val="000000"/>
        </w:rPr>
        <w:t>. Он включает в себя произведения древнерусской литературы (наставления, поучения), изречения из Библии, справочный материал о первопечатнике Иване Федорове, а также познавательные иллюстрации о первых книгах и способах печати.</w:t>
      </w:r>
    </w:p>
    <w:p w:rsidR="00B958FA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Основные осваиваемые понятия раздела: наставление, поучение, изречение, первопечатник Иван Федоров, печатный станок; печатная книга.  </w:t>
      </w:r>
    </w:p>
    <w:p w:rsidR="00B958FA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Основными методическими задачами уроков этого раздела являются: </w:t>
      </w:r>
      <w:r>
        <w:rPr>
          <w:rFonts w:ascii="Times New Roman" w:hAnsi="Times New Roman" w:cs="Times New Roman"/>
          <w:color w:val="000000"/>
        </w:rPr>
        <w:t>формирование интереса к произведениям древнерусской литературы; сравнение изучаемых произведений с современной действительностью; интерактивное изучение первой печатной книги с помощью Интернета.</w:t>
      </w:r>
    </w:p>
    <w:p w:rsidR="00B958FA" w:rsidRDefault="00B958FA" w:rsidP="00B958FA">
      <w:pPr>
        <w:pStyle w:val="ParagraphStyle"/>
        <w:keepNext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Впервые учащимся предстоит проанализировать произведение монументального искусства (памятник).</w:t>
      </w:r>
      <w:r>
        <w:rPr>
          <w:rFonts w:ascii="Times New Roman" w:hAnsi="Times New Roman" w:cs="Times New Roman"/>
          <w:i/>
          <w:color w:val="000000"/>
        </w:rPr>
        <w:t xml:space="preserve">  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t>Раздел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«Жизнь дана на добрые дела» </w:t>
      </w:r>
      <w:r>
        <w:rPr>
          <w:rFonts w:ascii="Times New Roman" w:hAnsi="Times New Roman" w:cs="Times New Roman"/>
          <w:color w:val="000000"/>
        </w:rPr>
        <w:t xml:space="preserve">включает произведения известных русских писателей Н. Носова, М. Зощенко, Л. Каминского, В. Драгунского о взаимоотношениях в семье, со сверстниками, взрослыми. Авторы произведений приглашают поразмышлять над такими нравственными понятиями, как </w:t>
      </w:r>
      <w:r>
        <w:rPr>
          <w:rFonts w:ascii="Times New Roman" w:hAnsi="Times New Roman" w:cs="Times New Roman"/>
          <w:i/>
          <w:color w:val="000000"/>
        </w:rPr>
        <w:t>честность, верность слову, благородный поступок.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 xml:space="preserve">Основные осваиваемые понятия раздела: </w:t>
      </w:r>
      <w:r>
        <w:rPr>
          <w:rFonts w:ascii="Times New Roman" w:hAnsi="Times New Roman" w:cs="Times New Roman"/>
          <w:color w:val="000000"/>
        </w:rPr>
        <w:t xml:space="preserve">нравственные понятия: </w:t>
      </w:r>
      <w:r>
        <w:rPr>
          <w:rFonts w:ascii="Times New Roman" w:hAnsi="Times New Roman" w:cs="Times New Roman"/>
          <w:i/>
          <w:color w:val="000000"/>
        </w:rPr>
        <w:t xml:space="preserve">поступок, честность, верность слову; </w:t>
      </w:r>
      <w:r>
        <w:rPr>
          <w:rFonts w:ascii="Times New Roman" w:hAnsi="Times New Roman" w:cs="Times New Roman"/>
          <w:color w:val="000000"/>
        </w:rPr>
        <w:t xml:space="preserve">литературоведческие понятия: </w:t>
      </w:r>
      <w:r>
        <w:rPr>
          <w:rFonts w:ascii="Times New Roman" w:hAnsi="Times New Roman" w:cs="Times New Roman"/>
          <w:i/>
          <w:color w:val="000000"/>
        </w:rPr>
        <w:t>юмор, юмористическое произведение.</w:t>
      </w:r>
      <w:proofErr w:type="gramEnd"/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Основной методической задачей уроков </w:t>
      </w:r>
      <w:r>
        <w:rPr>
          <w:rFonts w:ascii="Times New Roman" w:hAnsi="Times New Roman" w:cs="Times New Roman"/>
          <w:color w:val="000000"/>
        </w:rPr>
        <w:t xml:space="preserve">этого раздела является формирование нравственных ценностей на основе чтения художественных текстов. Дети продолжают учиться </w:t>
      </w:r>
      <w:proofErr w:type="gramStart"/>
      <w:r>
        <w:rPr>
          <w:rFonts w:ascii="Times New Roman" w:hAnsi="Times New Roman" w:cs="Times New Roman"/>
          <w:color w:val="000000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</w:rPr>
        <w:t xml:space="preserve"> определять главную мысль произведения или пословицы, озаглавливать текст, делить его на части, пересказывать в соответствии с планом. Впервые учащимся предлагается написать отзыв на прочитанное произведение.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45"/>
        </w:rPr>
        <w:t>разделе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«Волшебная сказка» </w:t>
      </w:r>
      <w:r>
        <w:rPr>
          <w:rFonts w:ascii="Times New Roman" w:hAnsi="Times New Roman" w:cs="Times New Roman"/>
          <w:i/>
          <w:color w:val="000000"/>
        </w:rPr>
        <w:t>основные осваиваемые понятия раздела: народная сказка, присказка, сказочные предметы, сюжет сказки, герои волшебной сказки</w:t>
      </w:r>
      <w:r>
        <w:rPr>
          <w:rFonts w:ascii="Times New Roman" w:hAnsi="Times New Roman" w:cs="Times New Roman"/>
          <w:color w:val="000000"/>
        </w:rPr>
        <w:t>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Основная методическая задача уроков </w:t>
      </w:r>
      <w:r>
        <w:rPr>
          <w:rFonts w:ascii="Times New Roman" w:hAnsi="Times New Roman" w:cs="Times New Roman"/>
          <w:color w:val="000000"/>
        </w:rPr>
        <w:t>этого раздела – выявить специфические особенности русской народной волшебной сказки.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45"/>
        </w:rPr>
        <w:t>Раздел</w:t>
      </w:r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</w:rPr>
        <w:t xml:space="preserve">Люби все живое» </w:t>
      </w:r>
      <w:r>
        <w:rPr>
          <w:rFonts w:ascii="Times New Roman" w:hAnsi="Times New Roman" w:cs="Times New Roman"/>
          <w:color w:val="000000"/>
        </w:rPr>
        <w:t xml:space="preserve">включает произведения русских писателей о жизни животных, о мире природы: В. Бианки, К. Паустовского, Д.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а также произведения научно-популярной литературы О. Полонского, справочный материал из энциклопедии о животных.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Основные осваиваемые понятия раздела: художественный и познавательный рассказ, автор-рассказчик, периодическая литература.</w:t>
      </w:r>
    </w:p>
    <w:p w:rsidR="00B958FA" w:rsidRDefault="00B958FA" w:rsidP="00B958FA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Основная методическая задача уроков </w:t>
      </w:r>
      <w:r>
        <w:rPr>
          <w:rFonts w:ascii="Times New Roman" w:hAnsi="Times New Roman" w:cs="Times New Roman"/>
          <w:color w:val="000000"/>
        </w:rPr>
        <w:t>этого раздела – выявить особенности героя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художественного рассказа; особенности юмористического произведения.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«Картины русской природы»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 на 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 Определение особенностей художественного текста, понимание цели его создания (воздействовать на читателя с помощью изображенных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Основные осваиваемые понятия раздела: наблюдение, пейзаж, средства художественной выразительности (сравнение, эпитет).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Основная методическая задача уроков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 раздела – наблюдать картины в художественном тексте, наблюдать за развитием настроения; сравнивать произведения литературы и живописи.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«Великие русские писатели»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это новый раздел в курсе литературного чтения. Он включает произведения известных русских писателей Л.Н. Толстого, А.С. Пушкина, И.А. Крылова.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Основные осваиваемые понятия раздела: сказка в стихах, басня, иллюстрация, художник-иллюстратор.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Основной методической задачей  уроков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 раздела является знакомство с русской классической литературой. Учащиеся на примере работы с классическими художественными произведениями учатся: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определять специфические особенности жанра литературной сказки;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литературную сказку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выявлять особенности жанра басни на примере произведений И.А. Крылова;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определять особенности жанра рассказа на примере произведений Л.Н. Толстого.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В 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«Литературная сказка»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основные осваиваемые понятия раздела: сказки литературные и народные, предисловие, полный и краткий пересказ.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Основная методическая задача  уроков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 раздела – сравнивать народную сказку и литературную сказку; определять отличительные особенности литературной сказки; определять, как построена сказка; определять нравственный смысл сказки.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«Картины родной природы»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направлен на самостоятельное воспроизведение текста художественного произведения (эпизода) с использованием выразительных средств языка. Словесное рисование по эпизодам и фрагментам прочитанных текстов.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Основные осваиваемые понятия раздела: творчество, стихотворение, рассказ, настроение.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Основная методическая задача  уроков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 раздела – называть особенности поэтического творчества; выявлять особенности текста-описания; находить слова и словосочетания, которые позволяют услышать звуки; находить средства художественной выразительности в художественном тексте.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Целевая ориентация программы 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учётом данных психолого-педагогической характеристики класса. В 3А классе обучаются 27 человек: из них 12 мальчиков и 15 девочек.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15 учащихся наблюдается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 читательской  деятельности, у 12человек - средний уровень. Технику чтения на отлично сдали  17 человек, хорошо – 5 человек, удовлетворительно -5 человек, неудовлетворительно - нет.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есть несколько учащихся с серьёзными логопедическими проблемами. Это, отчасти, является одной из причин низкого уровня развития у них техники чтения.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класса получена методом наблюдения, путём изучения продуктов деятельности и говорит о необходимости дополнительной работы над беглостью чтения и над его осмысленностью.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tabs>
          <w:tab w:val="left" w:pos="2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pStyle w:val="a3"/>
        <w:keepNext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Планируемые результаты изучения учебного предмета.</w:t>
      </w:r>
    </w:p>
    <w:p w:rsidR="00B958FA" w:rsidRDefault="00B958FA" w:rsidP="00B958FA">
      <w:pPr>
        <w:pStyle w:val="a3"/>
        <w:keepNext/>
        <w:autoSpaceDE w:val="0"/>
        <w:autoSpaceDN w:val="0"/>
        <w:adjustRightInd w:val="0"/>
        <w:rPr>
          <w:b/>
          <w:bCs/>
        </w:rPr>
      </w:pP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958FA" w:rsidRDefault="00B958FA" w:rsidP="00B9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формирования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личностных универсальных учебных действий </w:t>
      </w:r>
      <w:r>
        <w:rPr>
          <w:rFonts w:ascii="Times New Roman" w:hAnsi="Times New Roman" w:cs="Times New Roman"/>
          <w:sz w:val="24"/>
          <w:szCs w:val="24"/>
        </w:rPr>
        <w:t>у ребенка  будут сформированы: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отвечать на вопросы «Что значит поступать по совести, жить по совести, жить с чистой совестью?»;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самооценке своей работы на основе самостоятельно выбранных критериев или образца.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книги в мировой культуре; рассматривать книгу как нравственную ценность;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осознавать, что такое тщеславие, гнев, самообладание;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нравственный смысл понятий поступок, подвиг.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тему и цели урока; систему вопросов, рассматриваемую на уроке;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план решения вопросов совместно с учителем;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соответствии с заявленным планом;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корректировать свою деятельность в соответствии с возможно допущенными ошибками;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диалоге с учителем вырабатывать критерии оценки и определять степень успешности выполнения задания.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учитывать выделенные ориентиры действия в новом учебном материале в сотрудничестве с учителем;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свое действие в соответствие с поставленной задачей и условиями ее реализации, в том числе во внутреннем плане;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действия на уровне адекватной ретроспективной оценки.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сравнение, классификацию по заданным критериям;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необходимые слова в тексте; на основе опорных слов составлять свое высказывание;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план к прочитанному или прослушанному произведению; на основе плана рассказывать о героях, событии.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разные виды чтения: изучающее, просмотровое, ознакомительное – и выбирать вид чтения в соответствии с поставленным заданием;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разные виды информации при помощи текста, иллюстраций, схем, таблиц;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 (составлять план, таблицу, схему);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справочной и энциклопедической литературой.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высказывания под руководством учителя в устной и письменной форме;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формой речи;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партнера (собеседника) высказывание;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паре, группе; планировать работу группы в соответствии с поставленным заданием;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самостоятельно проекты;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письменное высказывание с обоснованием своих действий.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b/>
          <w:sz w:val="24"/>
          <w:szCs w:val="24"/>
        </w:rPr>
        <w:t>«Виды речевой и читательской деятельности»</w:t>
      </w:r>
      <w:r>
        <w:rPr>
          <w:rFonts w:ascii="Times New Roman" w:hAnsi="Times New Roman" w:cs="Times New Roman"/>
          <w:sz w:val="24"/>
          <w:szCs w:val="24"/>
        </w:rPr>
        <w:t>)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обучения; понимать цель чтения;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 задавать самостоятельно вопрос по прочитанному или прослушанному произведению;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составлять рассказы на тему; представлять свои рассказы в группе; оценивать в соответствии с представленными образцами;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произведения разных жанров; группировать их по заданным признакам, определять отличительные особенности;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произведения живописи и литературы; готовить рассказ о картине на основе выделения объектов картины.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b/>
          <w:sz w:val="24"/>
          <w:szCs w:val="24"/>
        </w:rPr>
        <w:t>«Круг детского чтения»</w:t>
      </w:r>
      <w:r>
        <w:rPr>
          <w:rFonts w:ascii="Times New Roman" w:hAnsi="Times New Roman" w:cs="Times New Roman"/>
          <w:sz w:val="24"/>
          <w:szCs w:val="24"/>
        </w:rPr>
        <w:t>)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рассказ о книге на основе аннотации и содержания;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аннотацию;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заполнять на книгу каталожную карточку;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алфавитным и тематическим каталогом для поиска книги, другой необходимой информации.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организовывать выставку по заданным параметрам;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книге; составлять на книгу отзыв. 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b/>
          <w:sz w:val="24"/>
          <w:szCs w:val="24"/>
        </w:rPr>
        <w:t>«Литературоведческая пропедевтика»</w:t>
      </w:r>
      <w:r>
        <w:rPr>
          <w:rFonts w:ascii="Times New Roman" w:hAnsi="Times New Roman" w:cs="Times New Roman"/>
          <w:sz w:val="24"/>
          <w:szCs w:val="24"/>
        </w:rPr>
        <w:t>)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научно-познавательный и художественный тексты; определять отличительные особенности;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особенности героя художественного рассказа;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особенности юмористического произведения;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сравнения, олицетворение;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развитие настроения в художественном тексте.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понятия притчи, былины, мифы, литературная сказка;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отличать виды устного народного творчества; выявлять особенности каждого вида;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пословицы и поговорки разных народов; группировать пословицы и поговорки по темам;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былину  сказочный текст;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поэтический и прозаический тексты былины;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ритм стихотворения.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r>
        <w:rPr>
          <w:rFonts w:ascii="Times New Roman" w:hAnsi="Times New Roman" w:cs="Times New Roman"/>
          <w:b/>
          <w:sz w:val="24"/>
          <w:szCs w:val="24"/>
        </w:rPr>
        <w:t>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b/>
          <w:sz w:val="24"/>
          <w:szCs w:val="24"/>
        </w:rPr>
        <w:t>«Творческая деятельность»</w:t>
      </w:r>
      <w:r>
        <w:rPr>
          <w:rFonts w:ascii="Times New Roman" w:hAnsi="Times New Roman" w:cs="Times New Roman"/>
          <w:sz w:val="24"/>
          <w:szCs w:val="24"/>
        </w:rPr>
        <w:t>) будут являться умения: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выразительно читать, выявляя авторское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передавать настроение при чтении;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самостоятельно тексты разных жанров;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отзыв на книгу.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3-его класса получат возможность: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творческий пересказ; рассказывать от лица разных героев произведений;</w:t>
      </w:r>
    </w:p>
    <w:p w:rsidR="00B958FA" w:rsidRDefault="00B958FA" w:rsidP="00B95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составлять рассказ на основе художественного произведения, репродукций картин художников, серии иллюстраций, личного опыта.</w:t>
      </w:r>
    </w:p>
    <w:p w:rsidR="00A65AEE" w:rsidRDefault="00A65AEE"/>
    <w:sectPr w:rsidR="00A65AEE" w:rsidSect="00B95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58"/>
    <w:multiLevelType w:val="hybridMultilevel"/>
    <w:tmpl w:val="A16E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58FA"/>
    <w:rsid w:val="003D7220"/>
    <w:rsid w:val="00414748"/>
    <w:rsid w:val="00682056"/>
    <w:rsid w:val="009C2996"/>
    <w:rsid w:val="00A65AEE"/>
    <w:rsid w:val="00B0797B"/>
    <w:rsid w:val="00B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95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9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2016-11-08T09:05:00Z</dcterms:created>
  <dcterms:modified xsi:type="dcterms:W3CDTF">2016-11-08T10:05:00Z</dcterms:modified>
</cp:coreProperties>
</file>